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480" w:lineRule="auto" w:before="29"/>
        <w:ind w:left="3641" w:right="2408" w:hanging="1215"/>
      </w:pPr>
      <w:r>
        <w:rPr/>
        <w:t>Sample By-Laws for State Developments BY-LAWS FOR</w:t>
      </w:r>
    </w:p>
    <w:p>
      <w:pPr>
        <w:pStyle w:val="BodyText"/>
        <w:spacing w:line="20" w:lineRule="exact"/>
        <w:ind w:left="2135"/>
        <w:rPr>
          <w:sz w:val="2"/>
        </w:rPr>
      </w:pPr>
      <w:r>
        <w:rPr>
          <w:sz w:val="2"/>
        </w:rPr>
        <w:pict>
          <v:group style="width:228pt;height:.5pt;mso-position-horizontal-relative:char;mso-position-vertical-relative:line" coordorigin="0,0" coordsize="4560,10">
            <v:line style="position:absolute" from="0,5" to="4560,5" stroked="true" strokeweight=".48pt" strokecolor="#000000">
              <v:stroke dashstyle="solid"/>
            </v:line>
          </v:group>
        </w:pict>
      </w:r>
      <w:r>
        <w:rPr>
          <w:sz w:val="2"/>
        </w:rPr>
      </w:r>
    </w:p>
    <w:p>
      <w:pPr>
        <w:spacing w:line="257" w:lineRule="exact" w:before="0"/>
        <w:ind w:left="2957" w:right="2976" w:firstLine="0"/>
        <w:jc w:val="center"/>
        <w:rPr>
          <w:i/>
          <w:sz w:val="24"/>
        </w:rPr>
      </w:pPr>
      <w:r>
        <w:rPr>
          <w:i/>
          <w:sz w:val="24"/>
        </w:rPr>
        <w:t>name of resident organization</w:t>
      </w:r>
    </w:p>
    <w:p>
      <w:pPr>
        <w:pStyle w:val="BodyText"/>
        <w:rPr>
          <w:i/>
          <w:sz w:val="20"/>
        </w:rPr>
      </w:pPr>
    </w:p>
    <w:p>
      <w:pPr>
        <w:pStyle w:val="BodyText"/>
        <w:spacing w:before="7"/>
        <w:rPr>
          <w:i/>
          <w:sz w:val="20"/>
        </w:rPr>
      </w:pPr>
    </w:p>
    <w:p>
      <w:pPr>
        <w:pStyle w:val="Heading1"/>
        <w:spacing w:before="90"/>
      </w:pPr>
      <w:r>
        <w:rPr/>
        <w:t>ARTICLE I: NAME</w:t>
      </w:r>
    </w:p>
    <w:p>
      <w:pPr>
        <w:pStyle w:val="BodyText"/>
        <w:spacing w:before="6"/>
        <w:rPr>
          <w:b/>
          <w:sz w:val="23"/>
        </w:rPr>
      </w:pPr>
    </w:p>
    <w:p>
      <w:pPr>
        <w:pStyle w:val="ListParagraph"/>
        <w:numPr>
          <w:ilvl w:val="0"/>
          <w:numId w:val="1"/>
        </w:numPr>
        <w:tabs>
          <w:tab w:pos="821" w:val="left" w:leader="none"/>
          <w:tab w:pos="6602" w:val="left" w:leader="none"/>
        </w:tabs>
        <w:spacing w:line="240" w:lineRule="auto" w:before="0" w:after="0"/>
        <w:ind w:left="820" w:right="0" w:hanging="361"/>
        <w:jc w:val="left"/>
        <w:rPr>
          <w:sz w:val="24"/>
        </w:rPr>
      </w:pPr>
      <w:r>
        <w:rPr>
          <w:sz w:val="24"/>
          <w:u w:val="single"/>
        </w:rPr>
        <w:t>Name</w:t>
      </w:r>
      <w:r>
        <w:rPr>
          <w:sz w:val="24"/>
        </w:rPr>
        <w:t>: The name of the</w:t>
      </w:r>
      <w:r>
        <w:rPr>
          <w:spacing w:val="-7"/>
          <w:sz w:val="24"/>
        </w:rPr>
        <w:t> </w:t>
      </w:r>
      <w:r>
        <w:rPr>
          <w:sz w:val="24"/>
        </w:rPr>
        <w:t>organization</w:t>
      </w:r>
      <w:r>
        <w:rPr>
          <w:spacing w:val="1"/>
          <w:sz w:val="24"/>
        </w:rPr>
        <w:t> </w:t>
      </w:r>
      <w:r>
        <w:rPr>
          <w:sz w:val="24"/>
        </w:rPr>
        <w:t>is</w:t>
      </w:r>
      <w:r>
        <w:rPr>
          <w:sz w:val="24"/>
          <w:u w:val="single"/>
        </w:rPr>
        <w:t> </w:t>
        <w:tab/>
      </w:r>
      <w:r>
        <w:rPr>
          <w:sz w:val="24"/>
        </w:rPr>
        <w:t>and is abbreviated</w:t>
      </w:r>
      <w:r>
        <w:rPr>
          <w:spacing w:val="-2"/>
          <w:sz w:val="24"/>
        </w:rPr>
        <w:t> </w:t>
      </w:r>
      <w:r>
        <w:rPr>
          <w:sz w:val="24"/>
        </w:rPr>
        <w:t>as</w:t>
      </w:r>
    </w:p>
    <w:p>
      <w:pPr>
        <w:pStyle w:val="BodyText"/>
        <w:tabs>
          <w:tab w:pos="2260" w:val="left" w:leader="none"/>
        </w:tabs>
        <w:ind w:left="820"/>
      </w:pPr>
      <w:r>
        <w:rPr>
          <w:u w:val="single"/>
        </w:rPr>
        <w:t> </w:t>
        <w:tab/>
      </w:r>
      <w:r>
        <w:rPr/>
        <w:t>.</w:t>
      </w:r>
    </w:p>
    <w:p>
      <w:pPr>
        <w:pStyle w:val="BodyText"/>
      </w:pPr>
    </w:p>
    <w:p>
      <w:pPr>
        <w:pStyle w:val="ListParagraph"/>
        <w:numPr>
          <w:ilvl w:val="0"/>
          <w:numId w:val="1"/>
        </w:numPr>
        <w:tabs>
          <w:tab w:pos="821" w:val="left" w:leader="none"/>
          <w:tab w:pos="7135" w:val="left" w:leader="none"/>
        </w:tabs>
        <w:spacing w:line="240" w:lineRule="auto" w:before="0" w:after="0"/>
        <w:ind w:left="820" w:right="465" w:hanging="360"/>
        <w:jc w:val="left"/>
        <w:rPr>
          <w:sz w:val="24"/>
        </w:rPr>
      </w:pPr>
      <w:r>
        <w:rPr>
          <w:sz w:val="24"/>
          <w:u w:val="single"/>
        </w:rPr>
        <w:t>Location</w:t>
      </w:r>
      <w:r>
        <w:rPr>
          <w:sz w:val="24"/>
        </w:rPr>
        <w:t>: The organization’s office</w:t>
      </w:r>
      <w:r>
        <w:rPr>
          <w:spacing w:val="-7"/>
          <w:sz w:val="24"/>
        </w:rPr>
        <w:t> </w:t>
      </w:r>
      <w:r>
        <w:rPr>
          <w:sz w:val="24"/>
        </w:rPr>
        <w:t>is</w:t>
      </w:r>
      <w:r>
        <w:rPr>
          <w:spacing w:val="1"/>
          <w:sz w:val="24"/>
        </w:rPr>
        <w:t> </w:t>
      </w:r>
      <w:r>
        <w:rPr>
          <w:sz w:val="24"/>
        </w:rPr>
        <w:t>at</w:t>
      </w:r>
      <w:r>
        <w:rPr>
          <w:sz w:val="24"/>
          <w:u w:val="single"/>
        </w:rPr>
        <w:t> </w:t>
        <w:tab/>
      </w:r>
      <w:r>
        <w:rPr>
          <w:sz w:val="24"/>
        </w:rPr>
        <w:t>or such </w:t>
      </w:r>
      <w:r>
        <w:rPr>
          <w:spacing w:val="-3"/>
          <w:sz w:val="24"/>
        </w:rPr>
        <w:t>other </w:t>
      </w:r>
      <w:r>
        <w:rPr>
          <w:sz w:val="24"/>
        </w:rPr>
        <w:t>location as may be designated by the Board of Directors in the</w:t>
      </w:r>
      <w:r>
        <w:rPr>
          <w:spacing w:val="-13"/>
          <w:sz w:val="24"/>
        </w:rPr>
        <w:t> </w:t>
      </w:r>
      <w:r>
        <w:rPr>
          <w:sz w:val="24"/>
        </w:rPr>
        <w:t>future.</w:t>
      </w:r>
    </w:p>
    <w:p>
      <w:pPr>
        <w:pStyle w:val="BodyText"/>
        <w:spacing w:before="6"/>
      </w:pPr>
    </w:p>
    <w:p>
      <w:pPr>
        <w:pStyle w:val="Heading1"/>
      </w:pPr>
      <w:r>
        <w:rPr/>
        <w:t>ARTICLE II: PURPOSE</w:t>
      </w:r>
    </w:p>
    <w:p>
      <w:pPr>
        <w:pStyle w:val="BodyText"/>
        <w:spacing w:before="6"/>
        <w:rPr>
          <w:b/>
          <w:sz w:val="23"/>
        </w:rPr>
      </w:pPr>
    </w:p>
    <w:p>
      <w:pPr>
        <w:tabs>
          <w:tab w:pos="3412" w:val="left" w:leader="none"/>
          <w:tab w:pos="3794" w:val="left" w:leader="none"/>
        </w:tabs>
        <w:spacing w:before="1"/>
        <w:ind w:left="100" w:right="832" w:firstLine="0"/>
        <w:jc w:val="left"/>
        <w:rPr>
          <w:sz w:val="24"/>
        </w:rPr>
      </w:pPr>
      <w:r>
        <w:rPr>
          <w:sz w:val="24"/>
        </w:rPr>
        <w:t>The</w:t>
      </w:r>
      <w:r>
        <w:rPr>
          <w:spacing w:val="-3"/>
          <w:sz w:val="24"/>
        </w:rPr>
        <w:t> </w:t>
      </w:r>
      <w:r>
        <w:rPr>
          <w:sz w:val="24"/>
        </w:rPr>
        <w:t>purpose of</w:t>
      </w:r>
      <w:r>
        <w:rPr>
          <w:sz w:val="24"/>
          <w:u w:val="single"/>
        </w:rPr>
        <w:t> </w:t>
        <w:tab/>
      </w:r>
      <w:r>
        <w:rPr>
          <w:sz w:val="24"/>
        </w:rPr>
        <w:t>(</w:t>
      </w:r>
      <w:r>
        <w:rPr>
          <w:i/>
          <w:sz w:val="24"/>
        </w:rPr>
        <w:t>name of organization</w:t>
      </w:r>
      <w:r>
        <w:rPr>
          <w:sz w:val="24"/>
        </w:rPr>
        <w:t>) is to improve life for </w:t>
      </w:r>
      <w:r>
        <w:rPr>
          <w:spacing w:val="-4"/>
          <w:sz w:val="24"/>
        </w:rPr>
        <w:t>the </w:t>
      </w:r>
      <w:r>
        <w:rPr>
          <w:sz w:val="24"/>
        </w:rPr>
        <w:t>residents</w:t>
      </w:r>
      <w:r>
        <w:rPr>
          <w:spacing w:val="-1"/>
          <w:sz w:val="24"/>
        </w:rPr>
        <w:t> </w:t>
      </w:r>
      <w:r>
        <w:rPr>
          <w:sz w:val="24"/>
        </w:rPr>
        <w:t>of</w:t>
      </w:r>
      <w:r>
        <w:rPr>
          <w:sz w:val="24"/>
          <w:u w:val="single"/>
        </w:rPr>
        <w:t> </w:t>
        <w:tab/>
        <w:tab/>
      </w:r>
      <w:r>
        <w:rPr>
          <w:sz w:val="24"/>
        </w:rPr>
        <w:t>. This includes:</w:t>
      </w:r>
    </w:p>
    <w:p>
      <w:pPr>
        <w:pStyle w:val="BodyText"/>
        <w:spacing w:before="11"/>
        <w:rPr>
          <w:sz w:val="23"/>
        </w:rPr>
      </w:pPr>
    </w:p>
    <w:p>
      <w:pPr>
        <w:pStyle w:val="ListParagraph"/>
        <w:numPr>
          <w:ilvl w:val="0"/>
          <w:numId w:val="2"/>
        </w:numPr>
        <w:tabs>
          <w:tab w:pos="821" w:val="left" w:leader="none"/>
        </w:tabs>
        <w:spacing w:line="240" w:lineRule="auto" w:before="0" w:after="0"/>
        <w:ind w:left="820" w:right="164" w:hanging="360"/>
        <w:jc w:val="left"/>
        <w:rPr>
          <w:sz w:val="24"/>
        </w:rPr>
      </w:pPr>
      <w:r>
        <w:rPr>
          <w:sz w:val="24"/>
        </w:rPr>
        <w:t>Representing the General Membership in matters which affect residents’ common interests, rights, status, and duties.</w:t>
      </w:r>
    </w:p>
    <w:p>
      <w:pPr>
        <w:pStyle w:val="BodyText"/>
      </w:pPr>
    </w:p>
    <w:p>
      <w:pPr>
        <w:pStyle w:val="ListParagraph"/>
        <w:numPr>
          <w:ilvl w:val="0"/>
          <w:numId w:val="2"/>
        </w:numPr>
        <w:tabs>
          <w:tab w:pos="821" w:val="left" w:leader="none"/>
        </w:tabs>
        <w:spacing w:line="240" w:lineRule="auto" w:before="0" w:after="0"/>
        <w:ind w:left="820" w:right="310" w:hanging="360"/>
        <w:jc w:val="left"/>
        <w:rPr>
          <w:sz w:val="24"/>
        </w:rPr>
      </w:pPr>
      <w:r>
        <w:rPr>
          <w:sz w:val="24"/>
        </w:rPr>
        <w:t>Providing input to the HA on matters that impact residents including maintenance, modernization, redevelopment, HA policies and procedures, Capital Improvement Plans, Annual Plans, Operating Budgets, resident</w:t>
      </w:r>
      <w:r>
        <w:rPr>
          <w:spacing w:val="-14"/>
          <w:sz w:val="24"/>
        </w:rPr>
        <w:t> </w:t>
      </w:r>
      <w:r>
        <w:rPr>
          <w:sz w:val="24"/>
        </w:rPr>
        <w:t>services, and resident training, employment, and economic opportunities.</w:t>
      </w:r>
    </w:p>
    <w:p>
      <w:pPr>
        <w:pStyle w:val="BodyText"/>
        <w:spacing w:before="1"/>
      </w:pPr>
    </w:p>
    <w:p>
      <w:pPr>
        <w:pStyle w:val="ListParagraph"/>
        <w:numPr>
          <w:ilvl w:val="0"/>
          <w:numId w:val="2"/>
        </w:numPr>
        <w:tabs>
          <w:tab w:pos="821" w:val="left" w:leader="none"/>
        </w:tabs>
        <w:spacing w:line="240" w:lineRule="auto" w:before="0" w:after="0"/>
        <w:ind w:left="820" w:right="535" w:hanging="360"/>
        <w:jc w:val="left"/>
        <w:rPr>
          <w:sz w:val="24"/>
        </w:rPr>
      </w:pPr>
      <w:r>
        <w:rPr>
          <w:sz w:val="24"/>
        </w:rPr>
        <w:t>Seeking a mutually respectful working relationship with HA and other organizations that have a role in the operation, management, and</w:t>
      </w:r>
      <w:r>
        <w:rPr>
          <w:spacing w:val="-9"/>
          <w:sz w:val="24"/>
        </w:rPr>
        <w:t> </w:t>
      </w:r>
      <w:r>
        <w:rPr>
          <w:sz w:val="24"/>
        </w:rPr>
        <w:t>development of residents’</w:t>
      </w:r>
      <w:r>
        <w:rPr>
          <w:spacing w:val="-3"/>
          <w:sz w:val="24"/>
        </w:rPr>
        <w:t> </w:t>
      </w:r>
      <w:r>
        <w:rPr>
          <w:sz w:val="24"/>
        </w:rPr>
        <w:t>housing.</w:t>
      </w:r>
      <w:r>
        <w:rPr>
          <w:sz w:val="24"/>
          <w:vertAlign w:val="superscript"/>
        </w:rPr>
        <w:t>1</w:t>
      </w:r>
    </w:p>
    <w:p>
      <w:pPr>
        <w:pStyle w:val="BodyText"/>
      </w:pPr>
    </w:p>
    <w:p>
      <w:pPr>
        <w:pStyle w:val="ListParagraph"/>
        <w:numPr>
          <w:ilvl w:val="0"/>
          <w:numId w:val="2"/>
        </w:numPr>
        <w:tabs>
          <w:tab w:pos="821" w:val="left" w:leader="none"/>
        </w:tabs>
        <w:spacing w:line="240" w:lineRule="auto" w:before="0" w:after="0"/>
        <w:ind w:left="820" w:right="447" w:hanging="360"/>
        <w:jc w:val="left"/>
        <w:rPr>
          <w:sz w:val="24"/>
        </w:rPr>
      </w:pPr>
      <w:r>
        <w:rPr>
          <w:sz w:val="24"/>
        </w:rPr>
        <w:t>Fostering a sense of community among residents, keeping residents informed about the resident organization, and maintaining a viable resident</w:t>
      </w:r>
      <w:r>
        <w:rPr>
          <w:spacing w:val="-18"/>
          <w:sz w:val="24"/>
        </w:rPr>
        <w:t> </w:t>
      </w:r>
      <w:r>
        <w:rPr>
          <w:sz w:val="24"/>
        </w:rPr>
        <w:t>organization.</w:t>
      </w:r>
    </w:p>
    <w:p>
      <w:pPr>
        <w:pStyle w:val="BodyText"/>
      </w:pPr>
    </w:p>
    <w:p>
      <w:pPr>
        <w:pStyle w:val="ListParagraph"/>
        <w:numPr>
          <w:ilvl w:val="0"/>
          <w:numId w:val="2"/>
        </w:numPr>
        <w:tabs>
          <w:tab w:pos="821" w:val="left" w:leader="none"/>
        </w:tabs>
        <w:spacing w:line="240" w:lineRule="auto" w:before="0" w:after="0"/>
        <w:ind w:left="820" w:right="0" w:hanging="361"/>
        <w:jc w:val="left"/>
        <w:rPr>
          <w:sz w:val="24"/>
        </w:rPr>
      </w:pPr>
      <w:r>
        <w:rPr>
          <w:sz w:val="24"/>
        </w:rPr>
        <w:t>Educating residents about their rights and</w:t>
      </w:r>
      <w:r>
        <w:rPr>
          <w:spacing w:val="1"/>
          <w:sz w:val="24"/>
        </w:rPr>
        <w:t> </w:t>
      </w:r>
      <w:r>
        <w:rPr>
          <w:sz w:val="24"/>
        </w:rPr>
        <w:t>responsibilities.</w:t>
      </w:r>
    </w:p>
    <w:p>
      <w:pPr>
        <w:pStyle w:val="BodyText"/>
      </w:pPr>
    </w:p>
    <w:p>
      <w:pPr>
        <w:pStyle w:val="ListParagraph"/>
        <w:numPr>
          <w:ilvl w:val="0"/>
          <w:numId w:val="2"/>
        </w:numPr>
        <w:tabs>
          <w:tab w:pos="821" w:val="left" w:leader="none"/>
        </w:tabs>
        <w:spacing w:line="240" w:lineRule="auto" w:before="0" w:after="0"/>
        <w:ind w:left="820" w:right="124" w:hanging="360"/>
        <w:jc w:val="left"/>
        <w:rPr>
          <w:sz w:val="24"/>
        </w:rPr>
      </w:pPr>
      <w:r>
        <w:rPr>
          <w:sz w:val="24"/>
        </w:rPr>
        <w:t>Advocating for the residents who seek and need the assistance of the organization, when</w:t>
      </w:r>
      <w:r>
        <w:rPr>
          <w:spacing w:val="-1"/>
          <w:sz w:val="24"/>
        </w:rPr>
        <w:t> </w:t>
      </w:r>
      <w:r>
        <w:rPr>
          <w:sz w:val="24"/>
        </w:rPr>
        <w:t>possible.</w:t>
      </w:r>
    </w:p>
    <w:p>
      <w:pPr>
        <w:spacing w:after="0" w:line="240" w:lineRule="auto"/>
        <w:jc w:val="left"/>
        <w:rPr>
          <w:sz w:val="24"/>
        </w:rPr>
        <w:sectPr>
          <w:headerReference w:type="default" r:id="rId5"/>
          <w:footerReference w:type="default" r:id="rId6"/>
          <w:type w:val="continuous"/>
          <w:pgSz w:w="12240" w:h="15840"/>
          <w:pgMar w:header="578" w:footer="688" w:top="800" w:bottom="880" w:left="1700" w:right="1680"/>
          <w:pgNumType w:start="1"/>
        </w:sectPr>
      </w:pPr>
    </w:p>
    <w:p>
      <w:pPr>
        <w:pStyle w:val="Heading1"/>
        <w:spacing w:before="5"/>
      </w:pPr>
      <w:r>
        <w:rPr/>
        <w:t>ARTICLE III: MEMBERSHIP</w:t>
      </w:r>
    </w:p>
    <w:p>
      <w:pPr>
        <w:pStyle w:val="BodyText"/>
        <w:spacing w:before="6"/>
        <w:rPr>
          <w:b/>
          <w:sz w:val="23"/>
        </w:rPr>
      </w:pPr>
    </w:p>
    <w:p>
      <w:pPr>
        <w:pStyle w:val="BodyText"/>
        <w:tabs>
          <w:tab w:pos="7620" w:val="left" w:leader="none"/>
        </w:tabs>
        <w:ind w:left="100" w:right="406"/>
      </w:pPr>
      <w:r>
        <w:rPr/>
        <w:t>The participation of Members of the organization is</w:t>
      </w:r>
      <w:r>
        <w:rPr>
          <w:spacing w:val="-8"/>
        </w:rPr>
        <w:t> </w:t>
      </w:r>
      <w:r>
        <w:rPr/>
        <w:t>crucial</w:t>
      </w:r>
      <w:r>
        <w:rPr>
          <w:spacing w:val="-1"/>
        </w:rPr>
        <w:t> </w:t>
      </w:r>
      <w:r>
        <w:rPr/>
        <w:t>for</w:t>
      </w:r>
      <w:r>
        <w:rPr>
          <w:u w:val="single"/>
        </w:rPr>
        <w:t> </w:t>
        <w:tab/>
      </w:r>
      <w:r>
        <w:rPr>
          <w:i/>
        </w:rPr>
        <w:t>’s </w:t>
      </w:r>
      <w:r>
        <w:rPr>
          <w:i/>
          <w:spacing w:val="-5"/>
        </w:rPr>
        <w:t>(name </w:t>
      </w:r>
      <w:r>
        <w:rPr>
          <w:i/>
        </w:rPr>
        <w:t>of organization) </w:t>
      </w:r>
      <w:r>
        <w:rPr/>
        <w:t>success. Members can take part in decision making in many</w:t>
      </w:r>
      <w:r>
        <w:rPr>
          <w:spacing w:val="-11"/>
        </w:rPr>
        <w:t> </w:t>
      </w:r>
      <w:r>
        <w:rPr/>
        <w:t>ways.</w:t>
      </w:r>
    </w:p>
    <w:p>
      <w:pPr>
        <w:pStyle w:val="BodyText"/>
        <w:rPr>
          <w:sz w:val="26"/>
        </w:rPr>
      </w:pPr>
    </w:p>
    <w:p>
      <w:pPr>
        <w:pStyle w:val="BodyText"/>
        <w:spacing w:before="1"/>
        <w:rPr>
          <w:sz w:val="22"/>
        </w:rPr>
      </w:pPr>
    </w:p>
    <w:p>
      <w:pPr>
        <w:pStyle w:val="ListParagraph"/>
        <w:numPr>
          <w:ilvl w:val="0"/>
          <w:numId w:val="3"/>
        </w:numPr>
        <w:tabs>
          <w:tab w:pos="821" w:val="left" w:leader="none"/>
          <w:tab w:pos="3726" w:val="left" w:leader="none"/>
          <w:tab w:pos="6274" w:val="left" w:leader="none"/>
        </w:tabs>
        <w:spacing w:line="240" w:lineRule="auto" w:before="0" w:after="0"/>
        <w:ind w:left="820" w:right="314" w:hanging="360"/>
        <w:jc w:val="left"/>
        <w:rPr>
          <w:sz w:val="24"/>
        </w:rPr>
      </w:pPr>
      <w:r>
        <w:rPr>
          <w:sz w:val="24"/>
          <w:u w:val="single"/>
        </w:rPr>
        <w:t>Members</w:t>
      </w:r>
      <w:r>
        <w:rPr>
          <w:sz w:val="24"/>
        </w:rPr>
        <w:t>: All</w:t>
      </w:r>
      <w:r>
        <w:rPr>
          <w:spacing w:val="-2"/>
          <w:sz w:val="24"/>
        </w:rPr>
        <w:t> </w:t>
      </w:r>
      <w:r>
        <w:rPr>
          <w:sz w:val="24"/>
        </w:rPr>
        <w:t>residents</w:t>
      </w:r>
      <w:r>
        <w:rPr>
          <w:spacing w:val="-1"/>
          <w:sz w:val="24"/>
        </w:rPr>
        <w:t> </w:t>
      </w:r>
      <w:r>
        <w:rPr>
          <w:sz w:val="24"/>
        </w:rPr>
        <w:t>of</w:t>
      </w:r>
      <w:r>
        <w:rPr>
          <w:sz w:val="24"/>
          <w:u w:val="single"/>
        </w:rPr>
        <w:t> </w:t>
        <w:tab/>
        <w:tab/>
      </w:r>
      <w:r>
        <w:rPr>
          <w:sz w:val="24"/>
          <w:vertAlign w:val="superscript"/>
        </w:rPr>
        <w:t>2</w:t>
      </w:r>
      <w:r>
        <w:rPr>
          <w:sz w:val="24"/>
          <w:vertAlign w:val="baseline"/>
        </w:rPr>
        <w:t> who are listed on the lease and are 18 years or older or an emancipated minor head of household are Members</w:t>
      </w:r>
      <w:r>
        <w:rPr>
          <w:spacing w:val="-2"/>
          <w:sz w:val="24"/>
          <w:vertAlign w:val="baseline"/>
        </w:rPr>
        <w:t> </w:t>
      </w:r>
      <w:r>
        <w:rPr>
          <w:sz w:val="24"/>
          <w:vertAlign w:val="baseline"/>
        </w:rPr>
        <w:t>of</w:t>
      </w:r>
      <w:r>
        <w:rPr>
          <w:sz w:val="24"/>
          <w:u w:val="single"/>
          <w:vertAlign w:val="baseline"/>
        </w:rPr>
        <w:t> </w:t>
        <w:tab/>
      </w:r>
      <w:r>
        <w:rPr>
          <w:i/>
          <w:sz w:val="24"/>
          <w:vertAlign w:val="baseline"/>
        </w:rPr>
        <w:t>(name of organization)</w:t>
      </w:r>
      <w:r>
        <w:rPr>
          <w:sz w:val="24"/>
          <w:vertAlign w:val="baseline"/>
        </w:rPr>
        <w:t>. Participation is</w:t>
      </w:r>
      <w:r>
        <w:rPr>
          <w:spacing w:val="-11"/>
          <w:sz w:val="24"/>
          <w:vertAlign w:val="baseline"/>
        </w:rPr>
        <w:t> </w:t>
      </w:r>
      <w:r>
        <w:rPr>
          <w:sz w:val="24"/>
          <w:vertAlign w:val="baseline"/>
        </w:rPr>
        <w:t>voluntary. Membership will automatically stop when a person is no longer a resident</w:t>
      </w:r>
      <w:r>
        <w:rPr>
          <w:spacing w:val="-6"/>
          <w:sz w:val="24"/>
          <w:vertAlign w:val="baseline"/>
        </w:rPr>
        <w:t> </w:t>
      </w:r>
      <w:r>
        <w:rPr>
          <w:sz w:val="24"/>
          <w:vertAlign w:val="baseline"/>
        </w:rPr>
        <w:t>at</w:t>
      </w:r>
    </w:p>
    <w:p>
      <w:pPr>
        <w:tabs>
          <w:tab w:pos="2980" w:val="left" w:leader="none"/>
        </w:tabs>
        <w:spacing w:before="0"/>
        <w:ind w:left="820" w:right="243" w:firstLine="0"/>
        <w:jc w:val="left"/>
        <w:rPr>
          <w:sz w:val="24"/>
        </w:rPr>
      </w:pPr>
      <w:r>
        <w:rPr>
          <w:i/>
          <w:sz w:val="24"/>
          <w:u w:val="single"/>
        </w:rPr>
        <w:t> </w:t>
        <w:tab/>
      </w:r>
      <w:r>
        <w:rPr>
          <w:i/>
          <w:sz w:val="24"/>
        </w:rPr>
        <w:t>(any of the places that the organization represents)</w:t>
      </w:r>
      <w:r>
        <w:rPr>
          <w:sz w:val="24"/>
        </w:rPr>
        <w:t>, unless the resident has relocated temporarily because of</w:t>
      </w:r>
      <w:r>
        <w:rPr>
          <w:spacing w:val="-4"/>
          <w:sz w:val="24"/>
        </w:rPr>
        <w:t> </w:t>
      </w:r>
      <w:r>
        <w:rPr>
          <w:sz w:val="24"/>
        </w:rPr>
        <w:t>redevelopment.</w:t>
      </w:r>
    </w:p>
    <w:p>
      <w:pPr>
        <w:pStyle w:val="BodyText"/>
      </w:pPr>
    </w:p>
    <w:p>
      <w:pPr>
        <w:pStyle w:val="ListParagraph"/>
        <w:numPr>
          <w:ilvl w:val="0"/>
          <w:numId w:val="3"/>
        </w:numPr>
        <w:tabs>
          <w:tab w:pos="821" w:val="left" w:leader="none"/>
          <w:tab w:pos="4787" w:val="left" w:leader="none"/>
        </w:tabs>
        <w:spacing w:line="240" w:lineRule="auto" w:before="0" w:after="0"/>
        <w:ind w:left="820" w:right="217" w:hanging="360"/>
        <w:jc w:val="left"/>
        <w:rPr>
          <w:sz w:val="24"/>
        </w:rPr>
      </w:pPr>
      <w:r>
        <w:rPr>
          <w:spacing w:val="-60"/>
          <w:sz w:val="24"/>
          <w:u w:val="single"/>
        </w:rPr>
        <w:t> </w:t>
      </w:r>
      <w:r>
        <w:rPr>
          <w:sz w:val="24"/>
          <w:u w:val="single"/>
        </w:rPr>
        <w:t>Members’</w:t>
      </w:r>
      <w:r>
        <w:rPr>
          <w:spacing w:val="-4"/>
          <w:sz w:val="24"/>
          <w:u w:val="single"/>
        </w:rPr>
        <w:t> </w:t>
      </w:r>
      <w:r>
        <w:rPr>
          <w:sz w:val="24"/>
          <w:u w:val="single"/>
        </w:rPr>
        <w:t>Rights</w:t>
      </w:r>
      <w:r>
        <w:rPr>
          <w:sz w:val="24"/>
        </w:rPr>
        <w:t>:</w:t>
      </w:r>
      <w:r>
        <w:rPr>
          <w:spacing w:val="-1"/>
          <w:sz w:val="24"/>
        </w:rPr>
        <w:t> </w:t>
      </w:r>
      <w:r>
        <w:rPr>
          <w:sz w:val="24"/>
        </w:rPr>
        <w:t>The</w:t>
      </w:r>
      <w:r>
        <w:rPr>
          <w:sz w:val="24"/>
          <w:u w:val="single"/>
        </w:rPr>
        <w:t> </w:t>
        <w:tab/>
      </w:r>
      <w:r>
        <w:rPr>
          <w:i/>
          <w:sz w:val="24"/>
        </w:rPr>
        <w:t>(name of organization) </w:t>
      </w:r>
      <w:r>
        <w:rPr>
          <w:sz w:val="24"/>
        </w:rPr>
        <w:t>shall not impose any unreasonable restrictions on participation by any resident who it represents.</w:t>
      </w:r>
      <w:r>
        <w:rPr>
          <w:sz w:val="24"/>
          <w:vertAlign w:val="superscript"/>
        </w:rPr>
        <w:t>3</w:t>
      </w:r>
      <w:r>
        <w:rPr>
          <w:sz w:val="24"/>
          <w:vertAlign w:val="baseline"/>
        </w:rPr>
        <w:t> All Members have the right</w:t>
      </w:r>
      <w:r>
        <w:rPr>
          <w:spacing w:val="-1"/>
          <w:sz w:val="24"/>
          <w:vertAlign w:val="baseline"/>
        </w:rPr>
        <w:t> </w:t>
      </w:r>
      <w:r>
        <w:rPr>
          <w:sz w:val="24"/>
          <w:vertAlign w:val="baseline"/>
        </w:rPr>
        <w:t>to:</w:t>
      </w:r>
    </w:p>
    <w:p>
      <w:pPr>
        <w:pStyle w:val="BodyText"/>
      </w:pPr>
    </w:p>
    <w:p>
      <w:pPr>
        <w:pStyle w:val="ListParagraph"/>
        <w:numPr>
          <w:ilvl w:val="1"/>
          <w:numId w:val="3"/>
        </w:numPr>
        <w:tabs>
          <w:tab w:pos="1181" w:val="left" w:leader="none"/>
          <w:tab w:pos="5500" w:val="left" w:leader="none"/>
        </w:tabs>
        <w:spacing w:line="240" w:lineRule="auto" w:before="1" w:after="0"/>
        <w:ind w:left="1180" w:right="537" w:hanging="360"/>
        <w:jc w:val="left"/>
        <w:rPr>
          <w:sz w:val="24"/>
        </w:rPr>
      </w:pPr>
      <w:r>
        <w:rPr>
          <w:sz w:val="24"/>
        </w:rPr>
        <w:t>Nominate Members</w:t>
      </w:r>
      <w:r>
        <w:rPr>
          <w:spacing w:val="-2"/>
          <w:sz w:val="24"/>
        </w:rPr>
        <w:t> </w:t>
      </w:r>
      <w:r>
        <w:rPr>
          <w:sz w:val="24"/>
        </w:rPr>
        <w:t>of</w:t>
      </w:r>
      <w:r>
        <w:rPr>
          <w:spacing w:val="-1"/>
          <w:sz w:val="24"/>
        </w:rPr>
        <w:t> </w:t>
      </w:r>
      <w:r>
        <w:rPr>
          <w:sz w:val="24"/>
        </w:rPr>
        <w:t>the</w:t>
      </w:r>
      <w:r>
        <w:rPr>
          <w:sz w:val="24"/>
          <w:u w:val="single"/>
        </w:rPr>
        <w:t> </w:t>
        <w:tab/>
      </w:r>
      <w:r>
        <w:rPr>
          <w:i/>
          <w:sz w:val="24"/>
        </w:rPr>
        <w:t>(name of organization) </w:t>
      </w:r>
      <w:r>
        <w:rPr>
          <w:sz w:val="24"/>
        </w:rPr>
        <w:t>to the Board of</w:t>
      </w:r>
      <w:r>
        <w:rPr>
          <w:spacing w:val="-2"/>
          <w:sz w:val="24"/>
        </w:rPr>
        <w:t> </w:t>
      </w:r>
      <w:r>
        <w:rPr>
          <w:sz w:val="24"/>
        </w:rPr>
        <w:t>Directors.</w:t>
      </w:r>
    </w:p>
    <w:p>
      <w:pPr>
        <w:pStyle w:val="ListParagraph"/>
        <w:numPr>
          <w:ilvl w:val="1"/>
          <w:numId w:val="3"/>
        </w:numPr>
        <w:tabs>
          <w:tab w:pos="1181" w:val="left" w:leader="none"/>
        </w:tabs>
        <w:spacing w:line="240" w:lineRule="auto" w:before="0" w:after="0"/>
        <w:ind w:left="1180" w:right="0" w:hanging="361"/>
        <w:jc w:val="left"/>
        <w:rPr>
          <w:sz w:val="24"/>
        </w:rPr>
      </w:pPr>
      <w:r>
        <w:rPr>
          <w:sz w:val="24"/>
        </w:rPr>
        <w:t>Run for and serve on the resident organization’s Board of</w:t>
      </w:r>
      <w:r>
        <w:rPr>
          <w:spacing w:val="-8"/>
          <w:sz w:val="24"/>
        </w:rPr>
        <w:t> </w:t>
      </w:r>
      <w:r>
        <w:rPr>
          <w:sz w:val="24"/>
        </w:rPr>
        <w:t>Directors.</w:t>
      </w:r>
    </w:p>
    <w:p>
      <w:pPr>
        <w:pStyle w:val="ListParagraph"/>
        <w:numPr>
          <w:ilvl w:val="1"/>
          <w:numId w:val="3"/>
        </w:numPr>
        <w:tabs>
          <w:tab w:pos="1181" w:val="left" w:leader="none"/>
        </w:tabs>
        <w:spacing w:line="240" w:lineRule="auto" w:before="0" w:after="0"/>
        <w:ind w:left="1180" w:right="0" w:hanging="361"/>
        <w:jc w:val="left"/>
        <w:rPr>
          <w:sz w:val="24"/>
        </w:rPr>
      </w:pPr>
      <w:r>
        <w:rPr>
          <w:sz w:val="24"/>
        </w:rPr>
        <w:t>Vote to elect Board of Directors.</w:t>
      </w:r>
    </w:p>
    <w:p>
      <w:pPr>
        <w:pStyle w:val="ListParagraph"/>
        <w:numPr>
          <w:ilvl w:val="1"/>
          <w:numId w:val="3"/>
        </w:numPr>
        <w:tabs>
          <w:tab w:pos="1181" w:val="left" w:leader="none"/>
        </w:tabs>
        <w:spacing w:line="240" w:lineRule="auto" w:before="0" w:after="0"/>
        <w:ind w:left="1180" w:right="0" w:hanging="361"/>
        <w:jc w:val="left"/>
        <w:rPr>
          <w:sz w:val="24"/>
        </w:rPr>
      </w:pPr>
      <w:r>
        <w:rPr>
          <w:sz w:val="24"/>
        </w:rPr>
        <w:t>Participate in the organization’s meeting and activities held for</w:t>
      </w:r>
      <w:r>
        <w:rPr>
          <w:spacing w:val="-6"/>
          <w:sz w:val="24"/>
        </w:rPr>
        <w:t> </w:t>
      </w:r>
      <w:r>
        <w:rPr>
          <w:sz w:val="24"/>
        </w:rPr>
        <w:t>Members.</w:t>
      </w:r>
    </w:p>
    <w:p>
      <w:pPr>
        <w:pStyle w:val="ListParagraph"/>
        <w:numPr>
          <w:ilvl w:val="1"/>
          <w:numId w:val="3"/>
        </w:numPr>
        <w:tabs>
          <w:tab w:pos="1181" w:val="left" w:leader="none"/>
        </w:tabs>
        <w:spacing w:line="240" w:lineRule="auto" w:before="0" w:after="0"/>
        <w:ind w:left="1180" w:right="271" w:hanging="360"/>
        <w:jc w:val="left"/>
        <w:rPr>
          <w:sz w:val="24"/>
        </w:rPr>
      </w:pPr>
      <w:r>
        <w:rPr>
          <w:sz w:val="24"/>
        </w:rPr>
        <w:t>Have a reasonable opportunity at meetings to make their views about matters of common interest</w:t>
      </w:r>
      <w:r>
        <w:rPr>
          <w:spacing w:val="-2"/>
          <w:sz w:val="24"/>
        </w:rPr>
        <w:t> </w:t>
      </w:r>
      <w:r>
        <w:rPr>
          <w:sz w:val="24"/>
        </w:rPr>
        <w:t>known.</w:t>
      </w:r>
    </w:p>
    <w:p>
      <w:pPr>
        <w:pStyle w:val="ListParagraph"/>
        <w:numPr>
          <w:ilvl w:val="1"/>
          <w:numId w:val="3"/>
        </w:numPr>
        <w:tabs>
          <w:tab w:pos="1180" w:val="left" w:leader="none"/>
          <w:tab w:pos="1181" w:val="left" w:leader="none"/>
        </w:tabs>
        <w:spacing w:line="240" w:lineRule="auto" w:before="0" w:after="0"/>
        <w:ind w:left="1180" w:right="767" w:hanging="360"/>
        <w:jc w:val="left"/>
        <w:rPr>
          <w:sz w:val="24"/>
        </w:rPr>
      </w:pPr>
      <w:r>
        <w:rPr>
          <w:sz w:val="24"/>
        </w:rPr>
        <w:t>Vote on matters including adopting, repealing, or amending the</w:t>
      </w:r>
      <w:r>
        <w:rPr>
          <w:spacing w:val="-10"/>
          <w:sz w:val="24"/>
        </w:rPr>
        <w:t> </w:t>
      </w:r>
      <w:r>
        <w:rPr>
          <w:sz w:val="24"/>
        </w:rPr>
        <w:t>resident organization’s</w:t>
      </w:r>
      <w:r>
        <w:rPr>
          <w:spacing w:val="-1"/>
          <w:sz w:val="24"/>
        </w:rPr>
        <w:t> </w:t>
      </w:r>
      <w:r>
        <w:rPr>
          <w:sz w:val="24"/>
        </w:rPr>
        <w:t>by-laws.</w:t>
      </w:r>
    </w:p>
    <w:p>
      <w:pPr>
        <w:pStyle w:val="ListParagraph"/>
        <w:numPr>
          <w:ilvl w:val="1"/>
          <w:numId w:val="3"/>
        </w:numPr>
        <w:tabs>
          <w:tab w:pos="1181" w:val="left" w:leader="none"/>
        </w:tabs>
        <w:spacing w:line="240" w:lineRule="auto" w:before="0" w:after="0"/>
        <w:ind w:left="1180" w:right="0" w:hanging="361"/>
        <w:jc w:val="left"/>
        <w:rPr>
          <w:sz w:val="24"/>
        </w:rPr>
      </w:pPr>
      <w:r>
        <w:rPr>
          <w:sz w:val="24"/>
        </w:rPr>
        <w:t>Participate in the recall of a member of the Board of</w:t>
      </w:r>
      <w:r>
        <w:rPr>
          <w:spacing w:val="-3"/>
          <w:sz w:val="24"/>
        </w:rPr>
        <w:t> </w:t>
      </w:r>
      <w:r>
        <w:rPr>
          <w:sz w:val="24"/>
        </w:rPr>
        <w:t>Directors.</w:t>
      </w:r>
    </w:p>
    <w:p>
      <w:pPr>
        <w:pStyle w:val="ListParagraph"/>
        <w:numPr>
          <w:ilvl w:val="1"/>
          <w:numId w:val="3"/>
        </w:numPr>
        <w:tabs>
          <w:tab w:pos="1181" w:val="left" w:leader="none"/>
        </w:tabs>
        <w:spacing w:line="240" w:lineRule="auto" w:before="0" w:after="0"/>
        <w:ind w:left="1180" w:right="0" w:hanging="361"/>
        <w:jc w:val="left"/>
        <w:rPr>
          <w:sz w:val="24"/>
        </w:rPr>
      </w:pPr>
      <w:r>
        <w:rPr>
          <w:sz w:val="24"/>
        </w:rPr>
        <w:t>Serve on</w:t>
      </w:r>
      <w:r>
        <w:rPr>
          <w:spacing w:val="-3"/>
          <w:sz w:val="24"/>
        </w:rPr>
        <w:t> </w:t>
      </w:r>
      <w:r>
        <w:rPr>
          <w:sz w:val="24"/>
        </w:rPr>
        <w:t>committees.</w:t>
      </w:r>
    </w:p>
    <w:p>
      <w:pPr>
        <w:pStyle w:val="BodyText"/>
        <w:spacing w:before="5"/>
      </w:pPr>
    </w:p>
    <w:p>
      <w:pPr>
        <w:pStyle w:val="Heading1"/>
      </w:pPr>
      <w:r>
        <w:rPr/>
        <w:t>ARTICLE IV: MEMBERSHIP MEETINGS</w:t>
      </w:r>
    </w:p>
    <w:p>
      <w:pPr>
        <w:pStyle w:val="BodyText"/>
        <w:spacing w:before="7"/>
        <w:rPr>
          <w:b/>
          <w:sz w:val="23"/>
        </w:rPr>
      </w:pPr>
    </w:p>
    <w:p>
      <w:pPr>
        <w:pStyle w:val="BodyText"/>
        <w:ind w:left="100" w:right="294"/>
      </w:pPr>
      <w:r>
        <w:rPr/>
        <w:t>Meetings are the most important means of conducting the business of the organization and getting residents’ input. They should also provide the Members with an opportunity to understand the activities of the organization.</w:t>
      </w:r>
    </w:p>
    <w:p>
      <w:pPr>
        <w:pStyle w:val="BodyText"/>
      </w:pPr>
    </w:p>
    <w:p>
      <w:pPr>
        <w:pStyle w:val="ListParagraph"/>
        <w:numPr>
          <w:ilvl w:val="0"/>
          <w:numId w:val="4"/>
        </w:numPr>
        <w:tabs>
          <w:tab w:pos="821" w:val="left" w:leader="none"/>
        </w:tabs>
        <w:spacing w:line="240" w:lineRule="auto" w:before="0" w:after="0"/>
        <w:ind w:left="820" w:right="350" w:hanging="360"/>
        <w:jc w:val="left"/>
        <w:rPr>
          <w:sz w:val="24"/>
        </w:rPr>
      </w:pPr>
      <w:r>
        <w:rPr>
          <w:sz w:val="24"/>
          <w:u w:val="single"/>
        </w:rPr>
        <w:t>Regular Membership Meetings</w:t>
      </w:r>
      <w:r>
        <w:rPr>
          <w:sz w:val="24"/>
        </w:rPr>
        <w:t>: The Board of Directors shall hold at least two regular meetings a year for the General Membership.</w:t>
      </w:r>
      <w:r>
        <w:rPr>
          <w:sz w:val="24"/>
          <w:vertAlign w:val="superscript"/>
        </w:rPr>
        <w:t>4</w:t>
      </w:r>
      <w:r>
        <w:rPr>
          <w:sz w:val="24"/>
          <w:vertAlign w:val="baseline"/>
        </w:rPr>
        <w:t> The resident organization may also hold additional and more frequent regular meetings for Members and conduct special meetings in between regular</w:t>
      </w:r>
      <w:r>
        <w:rPr>
          <w:spacing w:val="-2"/>
          <w:sz w:val="24"/>
          <w:vertAlign w:val="baseline"/>
        </w:rPr>
        <w:t> </w:t>
      </w:r>
      <w:r>
        <w:rPr>
          <w:sz w:val="24"/>
          <w:vertAlign w:val="baseline"/>
        </w:rPr>
        <w:t>meetings.</w:t>
      </w:r>
    </w:p>
    <w:p>
      <w:pPr>
        <w:pStyle w:val="BodyText"/>
      </w:pPr>
    </w:p>
    <w:p>
      <w:pPr>
        <w:pStyle w:val="ListParagraph"/>
        <w:numPr>
          <w:ilvl w:val="1"/>
          <w:numId w:val="4"/>
        </w:numPr>
        <w:tabs>
          <w:tab w:pos="1541" w:val="left" w:leader="none"/>
        </w:tabs>
        <w:spacing w:line="240" w:lineRule="auto" w:before="0" w:after="0"/>
        <w:ind w:left="1540" w:right="430" w:hanging="360"/>
        <w:jc w:val="left"/>
        <w:rPr>
          <w:sz w:val="24"/>
        </w:rPr>
      </w:pPr>
      <w:r>
        <w:rPr>
          <w:sz w:val="24"/>
          <w:u w:val="single"/>
        </w:rPr>
        <w:t>Purpose</w:t>
      </w:r>
      <w:r>
        <w:rPr>
          <w:sz w:val="24"/>
        </w:rPr>
        <w:t>: The purpose of regular meetings will be to inform residents about matters of general interest and solicit residents’ input on issues of concern.</w:t>
      </w:r>
    </w:p>
    <w:p>
      <w:pPr>
        <w:pStyle w:val="BodyText"/>
        <w:spacing w:before="1"/>
      </w:pPr>
    </w:p>
    <w:p>
      <w:pPr>
        <w:pStyle w:val="ListParagraph"/>
        <w:numPr>
          <w:ilvl w:val="1"/>
          <w:numId w:val="4"/>
        </w:numPr>
        <w:tabs>
          <w:tab w:pos="1541" w:val="left" w:leader="none"/>
        </w:tabs>
        <w:spacing w:line="240" w:lineRule="auto" w:before="0" w:after="0"/>
        <w:ind w:left="1540" w:right="257" w:hanging="360"/>
        <w:jc w:val="left"/>
        <w:rPr>
          <w:sz w:val="24"/>
        </w:rPr>
      </w:pPr>
      <w:r>
        <w:rPr>
          <w:sz w:val="24"/>
          <w:u w:val="single"/>
        </w:rPr>
        <w:t>Notice</w:t>
      </w:r>
      <w:r>
        <w:rPr>
          <w:sz w:val="24"/>
        </w:rPr>
        <w:t>: The Board of Directors shall provide written notice of regular meetings which will be posted at least seven (7) calendar days in</w:t>
      </w:r>
      <w:r>
        <w:rPr>
          <w:spacing w:val="-13"/>
          <w:sz w:val="24"/>
        </w:rPr>
        <w:t> </w:t>
      </w:r>
      <w:r>
        <w:rPr>
          <w:sz w:val="24"/>
        </w:rPr>
        <w:t>advance of meetings.</w:t>
      </w:r>
      <w:r>
        <w:rPr>
          <w:sz w:val="24"/>
          <w:vertAlign w:val="superscript"/>
        </w:rPr>
        <w:t>5</w:t>
      </w:r>
      <w:r>
        <w:rPr>
          <w:sz w:val="24"/>
          <w:vertAlign w:val="baseline"/>
        </w:rPr>
        <w:t> Notice will be posted in prominent locations including</w:t>
      </w:r>
      <w:r>
        <w:rPr>
          <w:spacing w:val="-12"/>
          <w:sz w:val="24"/>
          <w:vertAlign w:val="baseline"/>
        </w:rPr>
        <w:t> </w:t>
      </w:r>
      <w:r>
        <w:rPr>
          <w:sz w:val="24"/>
          <w:vertAlign w:val="baseline"/>
        </w:rPr>
        <w:t>the</w:t>
      </w:r>
    </w:p>
    <w:p>
      <w:pPr>
        <w:tabs>
          <w:tab w:pos="4640" w:val="left" w:leader="none"/>
          <w:tab w:pos="5807" w:val="left" w:leader="none"/>
        </w:tabs>
        <w:spacing w:before="0"/>
        <w:ind w:left="1540" w:right="332" w:firstLine="0"/>
        <w:jc w:val="left"/>
        <w:rPr>
          <w:sz w:val="24"/>
        </w:rPr>
      </w:pPr>
      <w:r>
        <w:rPr>
          <w:sz w:val="24"/>
        </w:rPr>
        <w:t>_HA’s</w:t>
      </w:r>
      <w:r>
        <w:rPr>
          <w:spacing w:val="-1"/>
          <w:sz w:val="24"/>
        </w:rPr>
        <w:t> </w:t>
      </w:r>
      <w:r>
        <w:rPr>
          <w:sz w:val="24"/>
        </w:rPr>
        <w:t>office</w:t>
      </w:r>
      <w:r>
        <w:rPr>
          <w:spacing w:val="-2"/>
          <w:sz w:val="24"/>
        </w:rPr>
        <w:t> </w:t>
      </w:r>
      <w:r>
        <w:rPr>
          <w:sz w:val="24"/>
        </w:rPr>
        <w:t>and</w:t>
      </w:r>
      <w:r>
        <w:rPr>
          <w:sz w:val="24"/>
          <w:u w:val="single"/>
        </w:rPr>
        <w:t> </w:t>
        <w:tab/>
      </w:r>
      <w:r>
        <w:rPr>
          <w:i/>
          <w:sz w:val="24"/>
        </w:rPr>
        <w:t>(state where in the developments’ lobby, </w:t>
      </w:r>
      <w:r>
        <w:rPr>
          <w:i/>
          <w:sz w:val="24"/>
        </w:rPr>
        <w:t>community room,</w:t>
      </w:r>
      <w:r>
        <w:rPr>
          <w:i/>
          <w:spacing w:val="-2"/>
          <w:sz w:val="24"/>
        </w:rPr>
        <w:t> </w:t>
      </w:r>
      <w:r>
        <w:rPr>
          <w:i/>
          <w:sz w:val="24"/>
        </w:rPr>
        <w:t>laundry</w:t>
      </w:r>
      <w:r>
        <w:rPr>
          <w:i/>
          <w:spacing w:val="-1"/>
          <w:sz w:val="24"/>
        </w:rPr>
        <w:t> </w:t>
      </w:r>
      <w:r>
        <w:rPr>
          <w:i/>
          <w:sz w:val="24"/>
        </w:rPr>
        <w:t>room).</w:t>
      </w:r>
      <w:r>
        <w:rPr>
          <w:i/>
          <w:sz w:val="24"/>
          <w:u w:val="single"/>
        </w:rPr>
        <w:t> </w:t>
        <w:tab/>
      </w:r>
      <w:r>
        <w:rPr>
          <w:i/>
          <w:sz w:val="24"/>
        </w:rPr>
        <w:t>(organization) </w:t>
      </w:r>
      <w:r>
        <w:rPr>
          <w:sz w:val="24"/>
        </w:rPr>
        <w:t>will strive</w:t>
      </w:r>
      <w:r>
        <w:rPr>
          <w:spacing w:val="-3"/>
          <w:sz w:val="24"/>
        </w:rPr>
        <w:t> </w:t>
      </w:r>
      <w:r>
        <w:rPr>
          <w:sz w:val="24"/>
        </w:rPr>
        <w:t>to</w:t>
      </w:r>
    </w:p>
    <w:p>
      <w:pPr>
        <w:spacing w:after="0"/>
        <w:jc w:val="left"/>
        <w:rPr>
          <w:sz w:val="24"/>
        </w:rPr>
        <w:sectPr>
          <w:pgSz w:w="12240" w:h="15840"/>
          <w:pgMar w:header="578" w:footer="688" w:top="840" w:bottom="880" w:left="1700" w:right="1680"/>
        </w:sectPr>
      </w:pPr>
    </w:p>
    <w:p>
      <w:pPr>
        <w:pStyle w:val="BodyText"/>
        <w:ind w:left="1540" w:right="109"/>
      </w:pPr>
      <w:r>
        <w:rPr/>
        <w:t>provide more notice, depending on resources available, which may include flyers, door-to-door, phone trees, mail or email, public meetings, social events or other means.</w:t>
      </w:r>
    </w:p>
    <w:p>
      <w:pPr>
        <w:pStyle w:val="BodyText"/>
      </w:pPr>
    </w:p>
    <w:p>
      <w:pPr>
        <w:pStyle w:val="ListParagraph"/>
        <w:numPr>
          <w:ilvl w:val="1"/>
          <w:numId w:val="4"/>
        </w:numPr>
        <w:tabs>
          <w:tab w:pos="1541" w:val="left" w:leader="none"/>
        </w:tabs>
        <w:spacing w:line="240" w:lineRule="auto" w:before="0" w:after="0"/>
        <w:ind w:left="1540" w:right="300" w:hanging="360"/>
        <w:jc w:val="both"/>
        <w:rPr>
          <w:sz w:val="24"/>
        </w:rPr>
      </w:pPr>
      <w:r>
        <w:rPr>
          <w:sz w:val="24"/>
          <w:u w:val="single"/>
        </w:rPr>
        <w:t>Agenda</w:t>
      </w:r>
      <w:r>
        <w:rPr>
          <w:sz w:val="24"/>
        </w:rPr>
        <w:t>: Items for the agenda will be posted in the notice of the meeting. Items for the agenda may be added by Members by written request to the president of the board at least days in advance of the</w:t>
      </w:r>
      <w:r>
        <w:rPr>
          <w:spacing w:val="-14"/>
          <w:sz w:val="24"/>
        </w:rPr>
        <w:t> </w:t>
      </w:r>
      <w:r>
        <w:rPr>
          <w:sz w:val="24"/>
        </w:rPr>
        <w:t>meeting.</w:t>
      </w:r>
    </w:p>
    <w:p>
      <w:pPr>
        <w:pStyle w:val="BodyText"/>
      </w:pPr>
    </w:p>
    <w:p>
      <w:pPr>
        <w:pStyle w:val="ListParagraph"/>
        <w:numPr>
          <w:ilvl w:val="1"/>
          <w:numId w:val="4"/>
        </w:numPr>
        <w:tabs>
          <w:tab w:pos="1541" w:val="left" w:leader="none"/>
          <w:tab w:pos="3095" w:val="left" w:leader="none"/>
        </w:tabs>
        <w:spacing w:line="240" w:lineRule="auto" w:before="0" w:after="0"/>
        <w:ind w:left="1540" w:right="123" w:hanging="360"/>
        <w:jc w:val="left"/>
        <w:rPr>
          <w:sz w:val="24"/>
        </w:rPr>
      </w:pPr>
      <w:r>
        <w:rPr>
          <w:sz w:val="24"/>
          <w:u w:val="single"/>
        </w:rPr>
        <w:t>Review of Yearly Budget</w:t>
      </w:r>
      <w:r>
        <w:rPr>
          <w:sz w:val="24"/>
        </w:rPr>
        <w:t>: At least once a year at a regular meeting, the Board of Directors will review and have an open discussion with </w:t>
      </w:r>
      <w:r>
        <w:rPr>
          <w:spacing w:val="-3"/>
          <w:sz w:val="24"/>
        </w:rPr>
        <w:t>Members </w:t>
      </w:r>
      <w:r>
        <w:rPr>
          <w:sz w:val="24"/>
        </w:rPr>
        <w:t>about</w:t>
      </w:r>
      <w:r>
        <w:rPr>
          <w:sz w:val="24"/>
          <w:u w:val="single"/>
        </w:rPr>
        <w:t> </w:t>
        <w:tab/>
      </w:r>
      <w:r>
        <w:rPr>
          <w:i/>
          <w:sz w:val="24"/>
        </w:rPr>
        <w:t>(organization) </w:t>
      </w:r>
      <w:r>
        <w:rPr>
          <w:sz w:val="24"/>
        </w:rPr>
        <w:t>proposed yearly budget prior to adopting it.</w:t>
      </w:r>
      <w:r>
        <w:rPr>
          <w:sz w:val="24"/>
          <w:vertAlign w:val="superscript"/>
        </w:rPr>
        <w:t>6</w:t>
      </w:r>
      <w:r>
        <w:rPr>
          <w:sz w:val="24"/>
          <w:vertAlign w:val="baseline"/>
        </w:rPr>
        <w:t> At the meeting, a yearly statement of income and expenditures from all funding sources will be provided to all Members. The Board reserves the right to collect this information after the budget is</w:t>
      </w:r>
      <w:r>
        <w:rPr>
          <w:spacing w:val="-6"/>
          <w:sz w:val="24"/>
          <w:vertAlign w:val="baseline"/>
        </w:rPr>
        <w:t> </w:t>
      </w:r>
      <w:r>
        <w:rPr>
          <w:sz w:val="24"/>
          <w:vertAlign w:val="baseline"/>
        </w:rPr>
        <w:t>approved.</w:t>
      </w:r>
    </w:p>
    <w:p>
      <w:pPr>
        <w:pStyle w:val="BodyText"/>
        <w:spacing w:before="1"/>
      </w:pPr>
    </w:p>
    <w:p>
      <w:pPr>
        <w:pStyle w:val="ListParagraph"/>
        <w:numPr>
          <w:ilvl w:val="0"/>
          <w:numId w:val="4"/>
        </w:numPr>
        <w:tabs>
          <w:tab w:pos="821" w:val="left" w:leader="none"/>
        </w:tabs>
        <w:spacing w:line="240" w:lineRule="auto" w:before="0" w:after="0"/>
        <w:ind w:left="820" w:right="458" w:hanging="360"/>
        <w:jc w:val="left"/>
        <w:rPr>
          <w:sz w:val="24"/>
        </w:rPr>
      </w:pPr>
      <w:r>
        <w:rPr>
          <w:sz w:val="24"/>
          <w:u w:val="single"/>
        </w:rPr>
        <w:t>Emergency Membership Meetings</w:t>
      </w:r>
      <w:r>
        <w:rPr>
          <w:sz w:val="24"/>
        </w:rPr>
        <w:t>: The president or a majority of the Board of Directors may call an emergency</w:t>
      </w:r>
      <w:r>
        <w:rPr>
          <w:spacing w:val="-9"/>
          <w:sz w:val="24"/>
        </w:rPr>
        <w:t> </w:t>
      </w:r>
      <w:r>
        <w:rPr>
          <w:sz w:val="24"/>
        </w:rPr>
        <w:t>meeting.</w:t>
      </w:r>
    </w:p>
    <w:p>
      <w:pPr>
        <w:pStyle w:val="BodyText"/>
      </w:pPr>
    </w:p>
    <w:p>
      <w:pPr>
        <w:pStyle w:val="ListParagraph"/>
        <w:numPr>
          <w:ilvl w:val="1"/>
          <w:numId w:val="4"/>
        </w:numPr>
        <w:tabs>
          <w:tab w:pos="1541" w:val="left" w:leader="none"/>
        </w:tabs>
        <w:spacing w:line="240" w:lineRule="auto" w:before="0" w:after="0"/>
        <w:ind w:left="1540" w:right="222" w:hanging="360"/>
        <w:jc w:val="left"/>
        <w:rPr>
          <w:sz w:val="24"/>
        </w:rPr>
      </w:pPr>
      <w:r>
        <w:rPr>
          <w:sz w:val="24"/>
          <w:u w:val="single"/>
        </w:rPr>
        <w:t>Notice</w:t>
      </w:r>
      <w:r>
        <w:rPr>
          <w:sz w:val="24"/>
        </w:rPr>
        <w:t>: When it is not possible to give seven (7) calendar days in</w:t>
      </w:r>
      <w:r>
        <w:rPr>
          <w:spacing w:val="-12"/>
          <w:sz w:val="24"/>
        </w:rPr>
        <w:t> </w:t>
      </w:r>
      <w:r>
        <w:rPr>
          <w:sz w:val="24"/>
        </w:rPr>
        <w:t>advance of an emergency meeting, 48-hours’ notice will be</w:t>
      </w:r>
      <w:r>
        <w:rPr>
          <w:spacing w:val="-10"/>
          <w:sz w:val="24"/>
        </w:rPr>
        <w:t> </w:t>
      </w:r>
      <w:r>
        <w:rPr>
          <w:sz w:val="24"/>
        </w:rPr>
        <w:t>sufficient.</w:t>
      </w:r>
      <w:r>
        <w:rPr>
          <w:sz w:val="24"/>
          <w:vertAlign w:val="superscript"/>
        </w:rPr>
        <w:t>7</w:t>
      </w:r>
    </w:p>
    <w:p>
      <w:pPr>
        <w:tabs>
          <w:tab w:pos="2500" w:val="left" w:leader="none"/>
          <w:tab w:pos="7931" w:val="left" w:leader="none"/>
        </w:tabs>
        <w:spacing w:before="0"/>
        <w:ind w:left="1540" w:right="386" w:firstLine="0"/>
        <w:jc w:val="left"/>
        <w:rPr>
          <w:i/>
          <w:sz w:val="24"/>
        </w:rPr>
      </w:pPr>
      <w:r>
        <w:rPr>
          <w:i/>
          <w:sz w:val="24"/>
          <w:u w:val="single"/>
        </w:rPr>
        <w:t> </w:t>
        <w:tab/>
      </w:r>
      <w:r>
        <w:rPr>
          <w:i/>
          <w:sz w:val="24"/>
        </w:rPr>
        <w:t>(organization) </w:t>
      </w:r>
      <w:r>
        <w:rPr>
          <w:sz w:val="24"/>
        </w:rPr>
        <w:t>will post notice of the emergency meeting in prominent locations including the _HA’s</w:t>
      </w:r>
      <w:r>
        <w:rPr>
          <w:spacing w:val="-7"/>
          <w:sz w:val="24"/>
        </w:rPr>
        <w:t> </w:t>
      </w:r>
      <w:r>
        <w:rPr>
          <w:sz w:val="24"/>
        </w:rPr>
        <w:t>office</w:t>
      </w:r>
      <w:r>
        <w:rPr>
          <w:spacing w:val="-2"/>
          <w:sz w:val="24"/>
        </w:rPr>
        <w:t> </w:t>
      </w:r>
      <w:r>
        <w:rPr>
          <w:sz w:val="24"/>
        </w:rPr>
        <w:t>and</w:t>
      </w:r>
      <w:r>
        <w:rPr>
          <w:sz w:val="24"/>
          <w:u w:val="single"/>
        </w:rPr>
        <w:t> </w:t>
        <w:tab/>
      </w:r>
      <w:r>
        <w:rPr>
          <w:i/>
          <w:sz w:val="24"/>
        </w:rPr>
        <w:t>(state </w:t>
      </w:r>
      <w:r>
        <w:rPr>
          <w:i/>
          <w:sz w:val="24"/>
        </w:rPr>
        <w:t>where…in the developments’ lobby, community room, laundry</w:t>
      </w:r>
      <w:r>
        <w:rPr>
          <w:i/>
          <w:spacing w:val="-12"/>
          <w:sz w:val="24"/>
        </w:rPr>
        <w:t> </w:t>
      </w:r>
      <w:r>
        <w:rPr>
          <w:i/>
          <w:sz w:val="24"/>
        </w:rPr>
        <w:t>room).</w:t>
      </w:r>
    </w:p>
    <w:p>
      <w:pPr>
        <w:pStyle w:val="BodyText"/>
        <w:tabs>
          <w:tab w:pos="2555" w:val="left" w:leader="none"/>
        </w:tabs>
        <w:ind w:left="1540" w:right="225"/>
      </w:pPr>
      <w:r>
        <w:rPr>
          <w:i/>
          <w:u w:val="single"/>
        </w:rPr>
        <w:t> </w:t>
        <w:tab/>
      </w:r>
      <w:r>
        <w:rPr>
          <w:i/>
        </w:rPr>
        <w:t>(organization) </w:t>
      </w:r>
      <w:r>
        <w:rPr/>
        <w:t>will strive to provide more notice, depending on resources available, which may include flyers, door-to-door, phone tree, mail or email, public meetings, social events or other</w:t>
      </w:r>
      <w:r>
        <w:rPr>
          <w:spacing w:val="-2"/>
        </w:rPr>
        <w:t> </w:t>
      </w:r>
      <w:r>
        <w:rPr/>
        <w:t>means.</w:t>
      </w:r>
    </w:p>
    <w:p>
      <w:pPr>
        <w:pStyle w:val="BodyText"/>
      </w:pPr>
    </w:p>
    <w:p>
      <w:pPr>
        <w:pStyle w:val="ListParagraph"/>
        <w:numPr>
          <w:ilvl w:val="0"/>
          <w:numId w:val="4"/>
        </w:numPr>
        <w:tabs>
          <w:tab w:pos="821" w:val="left" w:leader="none"/>
          <w:tab w:pos="3520" w:val="left" w:leader="none"/>
        </w:tabs>
        <w:spacing w:line="240" w:lineRule="auto" w:before="0" w:after="0"/>
        <w:ind w:left="820" w:right="168" w:hanging="360"/>
        <w:jc w:val="left"/>
        <w:rPr>
          <w:sz w:val="24"/>
        </w:rPr>
      </w:pPr>
      <w:r>
        <w:rPr>
          <w:sz w:val="24"/>
          <w:u w:val="single"/>
        </w:rPr>
        <w:t>Attendance</w:t>
      </w:r>
      <w:r>
        <w:rPr>
          <w:sz w:val="24"/>
        </w:rPr>
        <w:t>: Regular, special, and emergency meetings shall be open only to Members.</w:t>
      </w:r>
      <w:r>
        <w:rPr>
          <w:spacing w:val="-2"/>
          <w:sz w:val="24"/>
        </w:rPr>
        <w:t> </w:t>
      </w:r>
      <w:r>
        <w:rPr>
          <w:sz w:val="24"/>
        </w:rPr>
        <w:t>Non-resident</w:t>
      </w:r>
      <w:r>
        <w:rPr>
          <w:sz w:val="24"/>
          <w:u w:val="single"/>
        </w:rPr>
        <w:t> </w:t>
        <w:tab/>
      </w:r>
      <w:r>
        <w:rPr>
          <w:sz w:val="24"/>
        </w:rPr>
        <w:t>HA employees and non-residents may only attend by invitation of the Board of Directors. The Board of Directors shall keep a record</w:t>
      </w:r>
      <w:r>
        <w:rPr>
          <w:spacing w:val="-10"/>
          <w:sz w:val="24"/>
        </w:rPr>
        <w:t> </w:t>
      </w:r>
      <w:r>
        <w:rPr>
          <w:sz w:val="24"/>
        </w:rPr>
        <w:t>of attendance for all meetings.</w:t>
      </w:r>
      <w:r>
        <w:rPr>
          <w:sz w:val="24"/>
          <w:vertAlign w:val="superscript"/>
        </w:rPr>
        <w:t>8</w:t>
      </w:r>
    </w:p>
    <w:p>
      <w:pPr>
        <w:pStyle w:val="BodyText"/>
        <w:spacing w:before="1"/>
      </w:pPr>
    </w:p>
    <w:p>
      <w:pPr>
        <w:pStyle w:val="ListParagraph"/>
        <w:numPr>
          <w:ilvl w:val="0"/>
          <w:numId w:val="4"/>
        </w:numPr>
        <w:tabs>
          <w:tab w:pos="821" w:val="left" w:leader="none"/>
        </w:tabs>
        <w:spacing w:line="240" w:lineRule="auto" w:before="0" w:after="0"/>
        <w:ind w:left="820" w:right="130" w:hanging="360"/>
        <w:jc w:val="left"/>
        <w:rPr>
          <w:sz w:val="24"/>
        </w:rPr>
      </w:pPr>
      <w:r>
        <w:rPr>
          <w:sz w:val="24"/>
          <w:u w:val="single"/>
        </w:rPr>
        <w:t>Location of Meetings</w:t>
      </w:r>
      <w:r>
        <w:rPr>
          <w:sz w:val="24"/>
        </w:rPr>
        <w:t>: Regular, special, and emergency meetings will be at times and places that are reasonably convenient to residents</w:t>
      </w:r>
      <w:r>
        <w:rPr>
          <w:sz w:val="24"/>
          <w:vertAlign w:val="superscript"/>
        </w:rPr>
        <w:t>9</w:t>
      </w:r>
      <w:r>
        <w:rPr>
          <w:sz w:val="24"/>
          <w:vertAlign w:val="baseline"/>
        </w:rPr>
        <w:t> and wheel chair</w:t>
      </w:r>
      <w:r>
        <w:rPr>
          <w:spacing w:val="-10"/>
          <w:sz w:val="24"/>
          <w:vertAlign w:val="baseline"/>
        </w:rPr>
        <w:t> </w:t>
      </w:r>
      <w:r>
        <w:rPr>
          <w:sz w:val="24"/>
          <w:vertAlign w:val="baseline"/>
        </w:rPr>
        <w:t>accessible.</w:t>
      </w:r>
    </w:p>
    <w:p>
      <w:pPr>
        <w:pStyle w:val="BodyText"/>
      </w:pPr>
    </w:p>
    <w:p>
      <w:pPr>
        <w:pStyle w:val="ListParagraph"/>
        <w:numPr>
          <w:ilvl w:val="0"/>
          <w:numId w:val="4"/>
        </w:numPr>
        <w:tabs>
          <w:tab w:pos="821" w:val="left" w:leader="none"/>
        </w:tabs>
        <w:spacing w:line="240" w:lineRule="auto" w:before="0" w:after="0"/>
        <w:ind w:left="820" w:right="145" w:hanging="360"/>
        <w:jc w:val="left"/>
        <w:rPr>
          <w:sz w:val="24"/>
        </w:rPr>
      </w:pPr>
      <w:r>
        <w:rPr>
          <w:sz w:val="24"/>
          <w:u w:val="single"/>
        </w:rPr>
        <w:t>Conduct of the Meeting</w:t>
      </w:r>
      <w:r>
        <w:rPr>
          <w:sz w:val="24"/>
        </w:rPr>
        <w:t>: The president, or in his or her absence, the vice president or another board officer shall chair meetings. The Board officers shall meet in advance of meetings to set the agenda. The board officers may set procedures (ground rules) for the meeting, including a time limit on speakers and how to make</w:t>
      </w:r>
      <w:r>
        <w:rPr>
          <w:spacing w:val="-2"/>
          <w:sz w:val="24"/>
        </w:rPr>
        <w:t> </w:t>
      </w:r>
      <w:r>
        <w:rPr>
          <w:sz w:val="24"/>
        </w:rPr>
        <w:t>motions.</w:t>
      </w:r>
    </w:p>
    <w:p>
      <w:pPr>
        <w:pStyle w:val="BodyText"/>
      </w:pPr>
    </w:p>
    <w:p>
      <w:pPr>
        <w:pStyle w:val="ListParagraph"/>
        <w:numPr>
          <w:ilvl w:val="0"/>
          <w:numId w:val="4"/>
        </w:numPr>
        <w:tabs>
          <w:tab w:pos="821" w:val="left" w:leader="none"/>
        </w:tabs>
        <w:spacing w:line="240" w:lineRule="auto" w:before="1" w:after="0"/>
        <w:ind w:left="820" w:right="614" w:hanging="360"/>
        <w:jc w:val="left"/>
        <w:rPr>
          <w:sz w:val="24"/>
        </w:rPr>
      </w:pPr>
      <w:r>
        <w:rPr>
          <w:sz w:val="24"/>
          <w:u w:val="single"/>
        </w:rPr>
        <w:t>Translation Services</w:t>
      </w:r>
      <w:r>
        <w:rPr>
          <w:sz w:val="24"/>
        </w:rPr>
        <w:t>: If resources are available, the resident organization will provide translation services, if</w:t>
      </w:r>
      <w:r>
        <w:rPr>
          <w:spacing w:val="-1"/>
          <w:sz w:val="24"/>
        </w:rPr>
        <w:t> </w:t>
      </w:r>
      <w:r>
        <w:rPr>
          <w:sz w:val="24"/>
        </w:rPr>
        <w:t>needed.</w:t>
      </w:r>
    </w:p>
    <w:p>
      <w:pPr>
        <w:pStyle w:val="BodyText"/>
      </w:pPr>
    </w:p>
    <w:p>
      <w:pPr>
        <w:pStyle w:val="ListParagraph"/>
        <w:numPr>
          <w:ilvl w:val="0"/>
          <w:numId w:val="4"/>
        </w:numPr>
        <w:tabs>
          <w:tab w:pos="821" w:val="left" w:leader="none"/>
          <w:tab w:pos="7209" w:val="left" w:leader="none"/>
        </w:tabs>
        <w:spacing w:line="240" w:lineRule="auto" w:before="0" w:after="0"/>
        <w:ind w:left="820" w:right="147" w:hanging="360"/>
        <w:jc w:val="left"/>
        <w:rPr>
          <w:sz w:val="24"/>
        </w:rPr>
      </w:pPr>
      <w:r>
        <w:rPr>
          <w:sz w:val="24"/>
          <w:u w:val="single"/>
        </w:rPr>
        <w:t>Voting</w:t>
      </w:r>
      <w:r>
        <w:rPr>
          <w:sz w:val="24"/>
        </w:rPr>
        <w:t>: Only Members are permitted to vote</w:t>
      </w:r>
      <w:r>
        <w:rPr>
          <w:spacing w:val="-5"/>
          <w:sz w:val="24"/>
        </w:rPr>
        <w:t> </w:t>
      </w:r>
      <w:r>
        <w:rPr>
          <w:sz w:val="24"/>
        </w:rPr>
        <w:t>on</w:t>
      </w:r>
      <w:r>
        <w:rPr>
          <w:spacing w:val="1"/>
          <w:sz w:val="24"/>
        </w:rPr>
        <w:t> </w:t>
      </w:r>
      <w:r>
        <w:rPr>
          <w:i/>
          <w:sz w:val="24"/>
        </w:rPr>
        <w:t>_</w:t>
      </w:r>
      <w:r>
        <w:rPr>
          <w:i/>
          <w:sz w:val="24"/>
          <w:u w:val="single"/>
        </w:rPr>
        <w:t> </w:t>
        <w:tab/>
      </w:r>
      <w:r>
        <w:rPr>
          <w:i/>
          <w:sz w:val="24"/>
        </w:rPr>
        <w:t>(name of </w:t>
      </w:r>
      <w:r>
        <w:rPr>
          <w:i/>
          <w:sz w:val="24"/>
        </w:rPr>
        <w:t>organization) </w:t>
      </w:r>
      <w:r>
        <w:rPr>
          <w:sz w:val="24"/>
        </w:rPr>
        <w:t>matters. Each Member shall have only one vote. Voting can only</w:t>
      </w:r>
      <w:r>
        <w:rPr>
          <w:spacing w:val="-14"/>
          <w:sz w:val="24"/>
        </w:rPr>
        <w:t> </w:t>
      </w:r>
      <w:r>
        <w:rPr>
          <w:sz w:val="24"/>
        </w:rPr>
        <w:t>be exercised by people present at a Membership meeting, unless the Board makes known in writing to the Membership that absentee voting or voting by proxy is allowed and what procedures will be used. The Board shall determine how</w:t>
      </w:r>
      <w:r>
        <w:rPr>
          <w:spacing w:val="-11"/>
          <w:sz w:val="24"/>
        </w:rPr>
        <w:t> </w:t>
      </w:r>
      <w:r>
        <w:rPr>
          <w:sz w:val="24"/>
        </w:rPr>
        <w:t>votes</w:t>
      </w:r>
    </w:p>
    <w:p>
      <w:pPr>
        <w:spacing w:after="0" w:line="240" w:lineRule="auto"/>
        <w:jc w:val="left"/>
        <w:rPr>
          <w:sz w:val="24"/>
        </w:rPr>
        <w:sectPr>
          <w:pgSz w:w="12240" w:h="15840"/>
          <w:pgMar w:header="578" w:footer="688" w:top="840" w:bottom="880" w:left="1700" w:right="1680"/>
        </w:sectPr>
      </w:pPr>
    </w:p>
    <w:p>
      <w:pPr>
        <w:pStyle w:val="BodyText"/>
        <w:ind w:left="820"/>
      </w:pPr>
      <w:r>
        <w:rPr/>
        <w:t>shall be taken and whether voting shall be conducted by a show or hands or by a written ballot.</w:t>
      </w:r>
      <w:r>
        <w:rPr>
          <w:vertAlign w:val="superscript"/>
        </w:rPr>
        <w:t>10</w:t>
      </w:r>
    </w:p>
    <w:p>
      <w:pPr>
        <w:pStyle w:val="BodyText"/>
      </w:pPr>
    </w:p>
    <w:p>
      <w:pPr>
        <w:pStyle w:val="ListParagraph"/>
        <w:numPr>
          <w:ilvl w:val="0"/>
          <w:numId w:val="4"/>
        </w:numPr>
        <w:tabs>
          <w:tab w:pos="821" w:val="left" w:leader="none"/>
        </w:tabs>
        <w:spacing w:line="240" w:lineRule="auto" w:before="0" w:after="0"/>
        <w:ind w:left="820" w:right="245" w:hanging="360"/>
        <w:jc w:val="left"/>
        <w:rPr>
          <w:sz w:val="24"/>
        </w:rPr>
      </w:pPr>
      <w:r>
        <w:rPr>
          <w:sz w:val="24"/>
          <w:u w:val="single"/>
        </w:rPr>
        <w:t>Quorum</w:t>
      </w:r>
      <w:r>
        <w:rPr>
          <w:sz w:val="24"/>
        </w:rPr>
        <w:t>: Except as otherwise required by these by-laws, all business at any regular, special, or emergency General Membership meeting shall be by a simple majority vote of those Members</w:t>
      </w:r>
      <w:r>
        <w:rPr>
          <w:spacing w:val="-7"/>
          <w:sz w:val="24"/>
        </w:rPr>
        <w:t> </w:t>
      </w:r>
      <w:r>
        <w:rPr>
          <w:sz w:val="24"/>
        </w:rPr>
        <w:t>present.</w:t>
      </w:r>
    </w:p>
    <w:p>
      <w:pPr>
        <w:pStyle w:val="BodyText"/>
        <w:spacing w:before="5"/>
      </w:pPr>
    </w:p>
    <w:p>
      <w:pPr>
        <w:pStyle w:val="Heading1"/>
      </w:pPr>
      <w:r>
        <w:rPr/>
        <w:t>ARTICLE V: BOARD OF DIRECTORS</w:t>
      </w:r>
    </w:p>
    <w:p>
      <w:pPr>
        <w:pStyle w:val="BodyText"/>
        <w:spacing w:before="7"/>
        <w:rPr>
          <w:b/>
          <w:sz w:val="23"/>
        </w:rPr>
      </w:pPr>
    </w:p>
    <w:p>
      <w:pPr>
        <w:pStyle w:val="BodyText"/>
        <w:ind w:left="100" w:right="829"/>
      </w:pPr>
      <w:r>
        <w:rPr/>
        <w:t>The Board of Directors is responsible for managing the affairs of the organization, conducting its business, and consulting and informing Members.</w:t>
      </w:r>
    </w:p>
    <w:p>
      <w:pPr>
        <w:pStyle w:val="BodyText"/>
      </w:pPr>
    </w:p>
    <w:p>
      <w:pPr>
        <w:pStyle w:val="ListParagraph"/>
        <w:numPr>
          <w:ilvl w:val="0"/>
          <w:numId w:val="5"/>
        </w:numPr>
        <w:tabs>
          <w:tab w:pos="821" w:val="left" w:leader="none"/>
          <w:tab w:pos="4462" w:val="left" w:leader="none"/>
          <w:tab w:pos="7481" w:val="left" w:leader="none"/>
        </w:tabs>
        <w:spacing w:line="240" w:lineRule="auto" w:before="0" w:after="0"/>
        <w:ind w:left="820" w:right="525" w:hanging="360"/>
        <w:jc w:val="left"/>
        <w:rPr>
          <w:sz w:val="24"/>
        </w:rPr>
      </w:pPr>
      <w:r>
        <w:rPr>
          <w:sz w:val="24"/>
          <w:u w:val="single"/>
        </w:rPr>
        <w:t>Number of Officers</w:t>
      </w:r>
      <w:r>
        <w:rPr>
          <w:sz w:val="24"/>
        </w:rPr>
        <w:t>: The Board of Directors</w:t>
      </w:r>
      <w:r>
        <w:rPr>
          <w:spacing w:val="-7"/>
          <w:sz w:val="24"/>
        </w:rPr>
        <w:t> </w:t>
      </w:r>
      <w:r>
        <w:rPr>
          <w:sz w:val="24"/>
        </w:rPr>
        <w:t>of</w:t>
      </w:r>
      <w:r>
        <w:rPr>
          <w:spacing w:val="-1"/>
          <w:sz w:val="24"/>
        </w:rPr>
        <w:t> </w:t>
      </w:r>
      <w:r>
        <w:rPr>
          <w:sz w:val="24"/>
        </w:rPr>
        <w:t>the</w:t>
      </w:r>
      <w:r>
        <w:rPr>
          <w:sz w:val="24"/>
          <w:u w:val="single"/>
        </w:rPr>
        <w:t> </w:t>
        <w:tab/>
      </w:r>
      <w:r>
        <w:rPr>
          <w:i/>
          <w:sz w:val="24"/>
        </w:rPr>
        <w:t>(name </w:t>
      </w:r>
      <w:r>
        <w:rPr>
          <w:i/>
          <w:spacing w:val="-6"/>
          <w:sz w:val="24"/>
        </w:rPr>
        <w:t>of </w:t>
      </w:r>
      <w:r>
        <w:rPr>
          <w:i/>
          <w:sz w:val="24"/>
        </w:rPr>
        <w:t>organization) </w:t>
      </w:r>
      <w:r>
        <w:rPr>
          <w:sz w:val="24"/>
        </w:rPr>
        <w:t>shall</w:t>
      </w:r>
      <w:r>
        <w:rPr>
          <w:spacing w:val="-3"/>
          <w:sz w:val="24"/>
        </w:rPr>
        <w:t> </w:t>
      </w:r>
      <w:r>
        <w:rPr>
          <w:sz w:val="24"/>
        </w:rPr>
        <w:t>consist of</w:t>
      </w:r>
      <w:r>
        <w:rPr>
          <w:sz w:val="24"/>
          <w:u w:val="single"/>
        </w:rPr>
        <w:t> </w:t>
        <w:tab/>
      </w:r>
      <w:r>
        <w:rPr>
          <w:sz w:val="24"/>
        </w:rPr>
        <w:t>Members.</w:t>
      </w:r>
    </w:p>
    <w:p>
      <w:pPr>
        <w:pStyle w:val="BodyText"/>
      </w:pPr>
    </w:p>
    <w:p>
      <w:pPr>
        <w:pStyle w:val="ListParagraph"/>
        <w:numPr>
          <w:ilvl w:val="0"/>
          <w:numId w:val="5"/>
        </w:numPr>
        <w:tabs>
          <w:tab w:pos="821" w:val="left" w:leader="none"/>
        </w:tabs>
        <w:spacing w:line="240" w:lineRule="auto" w:before="1" w:after="0"/>
        <w:ind w:left="820" w:right="273" w:hanging="360"/>
        <w:jc w:val="left"/>
        <w:rPr>
          <w:sz w:val="24"/>
        </w:rPr>
      </w:pPr>
      <w:r>
        <w:rPr>
          <w:sz w:val="24"/>
          <w:u w:val="single"/>
        </w:rPr>
        <w:t>Term of Office</w:t>
      </w:r>
      <w:r>
        <w:rPr>
          <w:sz w:val="24"/>
        </w:rPr>
        <w:t>: Members of the Board of Directors shall be elected for a term of three (3)</w:t>
      </w:r>
      <w:r>
        <w:rPr>
          <w:spacing w:val="2"/>
          <w:sz w:val="24"/>
        </w:rPr>
        <w:t> </w:t>
      </w:r>
      <w:r>
        <w:rPr>
          <w:sz w:val="24"/>
        </w:rPr>
        <w:t>years.</w:t>
      </w:r>
      <w:r>
        <w:rPr>
          <w:sz w:val="24"/>
          <w:vertAlign w:val="superscript"/>
        </w:rPr>
        <w:t>11</w:t>
      </w:r>
    </w:p>
    <w:p>
      <w:pPr>
        <w:pStyle w:val="BodyText"/>
        <w:spacing w:before="11"/>
        <w:rPr>
          <w:sz w:val="23"/>
        </w:rPr>
      </w:pPr>
    </w:p>
    <w:p>
      <w:pPr>
        <w:pStyle w:val="ListParagraph"/>
        <w:numPr>
          <w:ilvl w:val="0"/>
          <w:numId w:val="5"/>
        </w:numPr>
        <w:tabs>
          <w:tab w:pos="821" w:val="left" w:leader="none"/>
        </w:tabs>
        <w:spacing w:line="240" w:lineRule="auto" w:before="0" w:after="0"/>
        <w:ind w:left="820" w:right="139" w:hanging="360"/>
        <w:jc w:val="left"/>
        <w:rPr>
          <w:sz w:val="24"/>
        </w:rPr>
      </w:pPr>
      <w:r>
        <w:rPr>
          <w:sz w:val="24"/>
          <w:u w:val="single"/>
        </w:rPr>
        <w:t>Board Meeting</w:t>
      </w:r>
      <w:r>
        <w:rPr>
          <w:sz w:val="24"/>
        </w:rPr>
        <w:t>s: The Board of Directors shall determine the frequency, location and time of their Board meetings and shall provide notice of their meetings to the General Membership. Board members are required to attend Board meetings. Generally, Board of Director meetings are open to the General Membership unless the Board of Directors decides to close the meeting and go into executive session for all or a portion of its meeting. It may do so only to discuss confidential matters, including but not limited to removal of an officer, Board Member, or Member, discipline or dismissal of an employee of the organization, and litigation. Non-LHA tenants (including LHA staff) may attend only by invitation of the Board of</w:t>
      </w:r>
      <w:r>
        <w:rPr>
          <w:spacing w:val="-4"/>
          <w:sz w:val="24"/>
        </w:rPr>
        <w:t> </w:t>
      </w:r>
      <w:r>
        <w:rPr>
          <w:sz w:val="24"/>
        </w:rPr>
        <w:t>Directors.</w:t>
      </w:r>
    </w:p>
    <w:p>
      <w:pPr>
        <w:pStyle w:val="BodyText"/>
        <w:spacing w:before="1"/>
      </w:pPr>
    </w:p>
    <w:p>
      <w:pPr>
        <w:pStyle w:val="ListParagraph"/>
        <w:numPr>
          <w:ilvl w:val="0"/>
          <w:numId w:val="5"/>
        </w:numPr>
        <w:tabs>
          <w:tab w:pos="821" w:val="left" w:leader="none"/>
        </w:tabs>
        <w:spacing w:line="240" w:lineRule="auto" w:before="0" w:after="0"/>
        <w:ind w:left="820" w:right="357" w:hanging="360"/>
        <w:jc w:val="left"/>
        <w:rPr>
          <w:sz w:val="24"/>
        </w:rPr>
      </w:pPr>
      <w:r>
        <w:rPr>
          <w:sz w:val="24"/>
          <w:u w:val="single"/>
        </w:rPr>
        <w:t>Special Meetings</w:t>
      </w:r>
      <w:r>
        <w:rPr>
          <w:sz w:val="24"/>
        </w:rPr>
        <w:t>: Special meetings shall be held at any time when called by</w:t>
      </w:r>
      <w:r>
        <w:rPr>
          <w:spacing w:val="-17"/>
          <w:sz w:val="24"/>
        </w:rPr>
        <w:t> </w:t>
      </w:r>
      <w:r>
        <w:rPr>
          <w:sz w:val="24"/>
        </w:rPr>
        <w:t>the president of the Board or any of the other</w:t>
      </w:r>
      <w:r>
        <w:rPr>
          <w:spacing w:val="-7"/>
          <w:sz w:val="24"/>
        </w:rPr>
        <w:t> </w:t>
      </w:r>
      <w:r>
        <w:rPr>
          <w:sz w:val="24"/>
        </w:rPr>
        <w:t>directors.</w:t>
      </w:r>
    </w:p>
    <w:p>
      <w:pPr>
        <w:pStyle w:val="BodyText"/>
      </w:pPr>
    </w:p>
    <w:p>
      <w:pPr>
        <w:pStyle w:val="ListParagraph"/>
        <w:numPr>
          <w:ilvl w:val="0"/>
          <w:numId w:val="5"/>
        </w:numPr>
        <w:tabs>
          <w:tab w:pos="821" w:val="left" w:leader="none"/>
          <w:tab w:pos="6134" w:val="left" w:leader="none"/>
        </w:tabs>
        <w:spacing w:line="240" w:lineRule="auto" w:before="0" w:after="0"/>
        <w:ind w:left="820" w:right="516" w:hanging="360"/>
        <w:jc w:val="left"/>
        <w:rPr>
          <w:sz w:val="24"/>
        </w:rPr>
      </w:pPr>
      <w:r>
        <w:rPr>
          <w:sz w:val="24"/>
          <w:u w:val="single"/>
        </w:rPr>
        <w:t>Quorum</w:t>
      </w:r>
      <w:r>
        <w:rPr>
          <w:sz w:val="24"/>
        </w:rPr>
        <w:t>: A quorum is necessary for the Board of Directors to vote on matters, including financial matters. A quorum</w:t>
      </w:r>
      <w:r>
        <w:rPr>
          <w:spacing w:val="-5"/>
          <w:sz w:val="24"/>
        </w:rPr>
        <w:t> </w:t>
      </w:r>
      <w:r>
        <w:rPr>
          <w:sz w:val="24"/>
        </w:rPr>
        <w:t>shall be</w:t>
      </w:r>
      <w:r>
        <w:rPr>
          <w:sz w:val="24"/>
          <w:u w:val="single"/>
        </w:rPr>
        <w:t> </w:t>
        <w:tab/>
      </w:r>
      <w:r>
        <w:rPr>
          <w:sz w:val="24"/>
        </w:rPr>
        <w:t>.</w:t>
      </w:r>
      <w:r>
        <w:rPr>
          <w:sz w:val="24"/>
          <w:vertAlign w:val="superscript"/>
        </w:rPr>
        <w:t>12</w:t>
      </w:r>
    </w:p>
    <w:p>
      <w:pPr>
        <w:pStyle w:val="BodyText"/>
      </w:pPr>
    </w:p>
    <w:p>
      <w:pPr>
        <w:pStyle w:val="ListParagraph"/>
        <w:numPr>
          <w:ilvl w:val="0"/>
          <w:numId w:val="5"/>
        </w:numPr>
        <w:tabs>
          <w:tab w:pos="821" w:val="left" w:leader="none"/>
        </w:tabs>
        <w:spacing w:line="240" w:lineRule="auto" w:before="0" w:after="0"/>
        <w:ind w:left="820" w:right="386" w:hanging="360"/>
        <w:jc w:val="left"/>
        <w:rPr>
          <w:sz w:val="24"/>
        </w:rPr>
      </w:pPr>
      <w:r>
        <w:rPr>
          <w:sz w:val="24"/>
          <w:u w:val="single"/>
        </w:rPr>
        <w:t>Voting</w:t>
      </w:r>
      <w:r>
        <w:rPr>
          <w:sz w:val="24"/>
        </w:rPr>
        <w:t>: Matters shall be decided by a majority vote, if a quorum is present. The General Membership cannot vote on matters at the Board of Director</w:t>
      </w:r>
      <w:r>
        <w:rPr>
          <w:spacing w:val="-11"/>
          <w:sz w:val="24"/>
        </w:rPr>
        <w:t> </w:t>
      </w:r>
      <w:r>
        <w:rPr>
          <w:sz w:val="24"/>
        </w:rPr>
        <w:t>meetings.</w:t>
      </w:r>
    </w:p>
    <w:p>
      <w:pPr>
        <w:pStyle w:val="BodyText"/>
      </w:pPr>
    </w:p>
    <w:p>
      <w:pPr>
        <w:pStyle w:val="ListParagraph"/>
        <w:numPr>
          <w:ilvl w:val="0"/>
          <w:numId w:val="5"/>
        </w:numPr>
        <w:tabs>
          <w:tab w:pos="821" w:val="left" w:leader="none"/>
          <w:tab w:pos="5911" w:val="left" w:leader="none"/>
        </w:tabs>
        <w:spacing w:line="240" w:lineRule="auto" w:before="0" w:after="0"/>
        <w:ind w:left="820" w:right="197" w:hanging="360"/>
        <w:jc w:val="left"/>
        <w:rPr>
          <w:sz w:val="24"/>
        </w:rPr>
      </w:pPr>
      <w:r>
        <w:rPr>
          <w:sz w:val="24"/>
          <w:u w:val="single"/>
        </w:rPr>
        <w:t>Filling Vacancies</w:t>
      </w:r>
      <w:r>
        <w:rPr>
          <w:sz w:val="24"/>
        </w:rPr>
        <w:t>: The Board may fill any vacancies that occur on the Board in between regular</w:t>
      </w:r>
      <w:r>
        <w:rPr>
          <w:spacing w:val="-2"/>
          <w:sz w:val="24"/>
        </w:rPr>
        <w:t> </w:t>
      </w:r>
      <w:r>
        <w:rPr>
          <w:sz w:val="24"/>
        </w:rPr>
        <w:t>elections</w:t>
      </w:r>
      <w:r>
        <w:rPr>
          <w:spacing w:val="1"/>
          <w:sz w:val="24"/>
        </w:rPr>
        <w:t> </w:t>
      </w:r>
      <w:r>
        <w:rPr>
          <w:sz w:val="24"/>
        </w:rPr>
        <w:t>by</w:t>
      </w:r>
      <w:r>
        <w:rPr>
          <w:sz w:val="24"/>
          <w:u w:val="single"/>
        </w:rPr>
        <w:t> </w:t>
        <w:tab/>
      </w:r>
      <w:r>
        <w:rPr>
          <w:sz w:val="24"/>
        </w:rPr>
        <w:t>.</w:t>
      </w:r>
      <w:r>
        <w:rPr>
          <w:sz w:val="24"/>
          <w:vertAlign w:val="superscript"/>
        </w:rPr>
        <w:t>13</w:t>
      </w:r>
      <w:r>
        <w:rPr>
          <w:sz w:val="24"/>
          <w:vertAlign w:val="baseline"/>
        </w:rPr>
        <w:t> The Board may choose to leave a vacancy open until the next election, but not if it will cause the number of Board members to drop below what constitutes a</w:t>
      </w:r>
      <w:r>
        <w:rPr>
          <w:spacing w:val="-2"/>
          <w:sz w:val="24"/>
          <w:vertAlign w:val="baseline"/>
        </w:rPr>
        <w:t> </w:t>
      </w:r>
      <w:r>
        <w:rPr>
          <w:sz w:val="24"/>
          <w:vertAlign w:val="baseline"/>
        </w:rPr>
        <w:t>quorum.</w:t>
      </w:r>
    </w:p>
    <w:p>
      <w:pPr>
        <w:pStyle w:val="BodyText"/>
        <w:spacing w:before="1"/>
      </w:pPr>
    </w:p>
    <w:p>
      <w:pPr>
        <w:pStyle w:val="ListParagraph"/>
        <w:numPr>
          <w:ilvl w:val="0"/>
          <w:numId w:val="5"/>
        </w:numPr>
        <w:tabs>
          <w:tab w:pos="821" w:val="left" w:leader="none"/>
        </w:tabs>
        <w:spacing w:line="240" w:lineRule="auto" w:before="0" w:after="0"/>
        <w:ind w:left="820" w:right="247" w:hanging="360"/>
        <w:jc w:val="left"/>
        <w:rPr>
          <w:sz w:val="24"/>
        </w:rPr>
      </w:pPr>
      <w:r>
        <w:rPr>
          <w:sz w:val="24"/>
          <w:u w:val="single"/>
        </w:rPr>
        <w:t>Resignation</w:t>
      </w:r>
      <w:r>
        <w:rPr>
          <w:sz w:val="24"/>
        </w:rPr>
        <w:t>: A Board of Director may resign by giving written notice to all</w:t>
      </w:r>
      <w:r>
        <w:rPr>
          <w:spacing w:val="-16"/>
          <w:sz w:val="24"/>
        </w:rPr>
        <w:t> </w:t>
      </w:r>
      <w:r>
        <w:rPr>
          <w:sz w:val="24"/>
        </w:rPr>
        <w:t>other members of the Board of Directors or by giving oral notice at a Board</w:t>
      </w:r>
      <w:r>
        <w:rPr>
          <w:spacing w:val="-10"/>
          <w:sz w:val="24"/>
        </w:rPr>
        <w:t> </w:t>
      </w:r>
      <w:r>
        <w:rPr>
          <w:sz w:val="24"/>
        </w:rPr>
        <w:t>of</w:t>
      </w:r>
    </w:p>
    <w:p>
      <w:pPr>
        <w:pStyle w:val="BodyText"/>
        <w:ind w:left="820"/>
      </w:pPr>
      <w:r>
        <w:rPr/>
        <w:t>Director’s meeting in person where it is recorded in the minutes.</w:t>
      </w:r>
    </w:p>
    <w:p>
      <w:pPr>
        <w:pStyle w:val="BodyText"/>
      </w:pPr>
    </w:p>
    <w:p>
      <w:pPr>
        <w:pStyle w:val="ListParagraph"/>
        <w:numPr>
          <w:ilvl w:val="0"/>
          <w:numId w:val="5"/>
        </w:numPr>
        <w:tabs>
          <w:tab w:pos="821" w:val="left" w:leader="none"/>
        </w:tabs>
        <w:spacing w:line="240" w:lineRule="auto" w:before="0" w:after="0"/>
        <w:ind w:left="820" w:right="619" w:hanging="360"/>
        <w:jc w:val="left"/>
        <w:rPr>
          <w:sz w:val="24"/>
        </w:rPr>
      </w:pPr>
      <w:r>
        <w:rPr>
          <w:sz w:val="24"/>
          <w:u w:val="single"/>
        </w:rPr>
        <w:t>Removal from the Board</w:t>
      </w:r>
      <w:r>
        <w:rPr>
          <w:sz w:val="24"/>
        </w:rPr>
        <w:t>: The Board of Directors may, at any time, remove a Board of Director for good cause by a majority vote of the Board</w:t>
      </w:r>
      <w:r>
        <w:rPr>
          <w:spacing w:val="-11"/>
          <w:sz w:val="24"/>
        </w:rPr>
        <w:t> </w:t>
      </w:r>
      <w:r>
        <w:rPr>
          <w:sz w:val="24"/>
        </w:rPr>
        <w:t>members</w:t>
      </w:r>
    </w:p>
    <w:p>
      <w:pPr>
        <w:spacing w:after="0" w:line="240" w:lineRule="auto"/>
        <w:jc w:val="left"/>
        <w:rPr>
          <w:sz w:val="24"/>
        </w:rPr>
        <w:sectPr>
          <w:pgSz w:w="12240" w:h="15840"/>
          <w:pgMar w:header="578" w:footer="688" w:top="840" w:bottom="880" w:left="1700" w:right="1680"/>
        </w:sectPr>
      </w:pPr>
    </w:p>
    <w:p>
      <w:pPr>
        <w:pStyle w:val="BodyText"/>
        <w:ind w:left="820"/>
      </w:pPr>
      <w:r>
        <w:rPr/>
        <w:t>present at the meeting. The following shall be considered good cause:</w:t>
      </w:r>
    </w:p>
    <w:p>
      <w:pPr>
        <w:pStyle w:val="BodyText"/>
      </w:pPr>
    </w:p>
    <w:p>
      <w:pPr>
        <w:pStyle w:val="ListParagraph"/>
        <w:numPr>
          <w:ilvl w:val="1"/>
          <w:numId w:val="5"/>
        </w:numPr>
        <w:tabs>
          <w:tab w:pos="1469" w:val="left" w:leader="none"/>
        </w:tabs>
        <w:spacing w:line="240" w:lineRule="auto" w:before="0" w:after="0"/>
        <w:ind w:left="1468" w:right="0" w:hanging="289"/>
        <w:jc w:val="left"/>
        <w:rPr>
          <w:sz w:val="24"/>
        </w:rPr>
      </w:pPr>
      <w:r>
        <w:rPr>
          <w:sz w:val="24"/>
        </w:rPr>
        <w:t>Absence from three (3) board meetings without</w:t>
      </w:r>
      <w:r>
        <w:rPr>
          <w:spacing w:val="-3"/>
          <w:sz w:val="24"/>
        </w:rPr>
        <w:t> </w:t>
      </w:r>
      <w:r>
        <w:rPr>
          <w:sz w:val="24"/>
        </w:rPr>
        <w:t>excuse;</w:t>
      </w:r>
    </w:p>
    <w:p>
      <w:pPr>
        <w:pStyle w:val="ListParagraph"/>
        <w:numPr>
          <w:ilvl w:val="1"/>
          <w:numId w:val="5"/>
        </w:numPr>
        <w:tabs>
          <w:tab w:pos="1469" w:val="left" w:leader="none"/>
        </w:tabs>
        <w:spacing w:line="240" w:lineRule="auto" w:before="0" w:after="0"/>
        <w:ind w:left="1468" w:right="0" w:hanging="289"/>
        <w:jc w:val="left"/>
        <w:rPr>
          <w:sz w:val="24"/>
        </w:rPr>
      </w:pPr>
      <w:r>
        <w:rPr>
          <w:sz w:val="24"/>
        </w:rPr>
        <w:t>Violating the confidentiality of</w:t>
      </w:r>
      <w:r>
        <w:rPr>
          <w:spacing w:val="-10"/>
          <w:sz w:val="24"/>
        </w:rPr>
        <w:t> </w:t>
      </w:r>
      <w:r>
        <w:rPr>
          <w:sz w:val="24"/>
        </w:rPr>
        <w:t>Residents;</w:t>
      </w:r>
    </w:p>
    <w:p>
      <w:pPr>
        <w:pStyle w:val="ListParagraph"/>
        <w:numPr>
          <w:ilvl w:val="1"/>
          <w:numId w:val="5"/>
        </w:numPr>
        <w:tabs>
          <w:tab w:pos="1469" w:val="left" w:leader="none"/>
        </w:tabs>
        <w:spacing w:line="240" w:lineRule="auto" w:before="0" w:after="0"/>
        <w:ind w:left="1468" w:right="0" w:hanging="289"/>
        <w:jc w:val="left"/>
        <w:rPr>
          <w:sz w:val="24"/>
        </w:rPr>
      </w:pPr>
      <w:r>
        <w:rPr>
          <w:sz w:val="24"/>
        </w:rPr>
        <w:t>Misusing the organization’s office or</w:t>
      </w:r>
      <w:r>
        <w:rPr>
          <w:spacing w:val="-5"/>
          <w:sz w:val="24"/>
        </w:rPr>
        <w:t> </w:t>
      </w:r>
      <w:r>
        <w:rPr>
          <w:sz w:val="24"/>
        </w:rPr>
        <w:t>name.</w:t>
      </w:r>
    </w:p>
    <w:p>
      <w:pPr>
        <w:pStyle w:val="ListParagraph"/>
        <w:numPr>
          <w:ilvl w:val="1"/>
          <w:numId w:val="5"/>
        </w:numPr>
        <w:tabs>
          <w:tab w:pos="1469" w:val="left" w:leader="none"/>
        </w:tabs>
        <w:spacing w:line="240" w:lineRule="auto" w:before="0" w:after="0"/>
        <w:ind w:left="1468" w:right="0" w:hanging="289"/>
        <w:jc w:val="left"/>
        <w:rPr>
          <w:sz w:val="24"/>
        </w:rPr>
      </w:pPr>
      <w:r>
        <w:rPr>
          <w:sz w:val="24"/>
        </w:rPr>
        <w:t>Failure to resign after losing membership in the</w:t>
      </w:r>
      <w:r>
        <w:rPr>
          <w:spacing w:val="-4"/>
          <w:sz w:val="24"/>
        </w:rPr>
        <w:t> </w:t>
      </w:r>
      <w:r>
        <w:rPr>
          <w:sz w:val="24"/>
        </w:rPr>
        <w:t>organization;</w:t>
      </w:r>
    </w:p>
    <w:p>
      <w:pPr>
        <w:pStyle w:val="ListParagraph"/>
        <w:numPr>
          <w:ilvl w:val="1"/>
          <w:numId w:val="5"/>
        </w:numPr>
        <w:tabs>
          <w:tab w:pos="1469" w:val="left" w:leader="none"/>
        </w:tabs>
        <w:spacing w:line="240" w:lineRule="auto" w:before="0" w:after="0"/>
        <w:ind w:left="1468" w:right="0" w:hanging="289"/>
        <w:jc w:val="left"/>
        <w:rPr>
          <w:sz w:val="24"/>
        </w:rPr>
      </w:pPr>
      <w:r>
        <w:rPr>
          <w:sz w:val="24"/>
        </w:rPr>
        <w:t>Acting contrary to a position taken by a Board of Directors</w:t>
      </w:r>
      <w:r>
        <w:rPr>
          <w:spacing w:val="-10"/>
          <w:sz w:val="24"/>
        </w:rPr>
        <w:t> </w:t>
      </w:r>
      <w:r>
        <w:rPr>
          <w:sz w:val="24"/>
        </w:rPr>
        <w:t>vote.</w:t>
      </w:r>
    </w:p>
    <w:p>
      <w:pPr>
        <w:pStyle w:val="ListParagraph"/>
        <w:numPr>
          <w:ilvl w:val="1"/>
          <w:numId w:val="5"/>
        </w:numPr>
        <w:tabs>
          <w:tab w:pos="1469" w:val="left" w:leader="none"/>
        </w:tabs>
        <w:spacing w:line="240" w:lineRule="auto" w:before="0" w:after="0"/>
        <w:ind w:left="1468" w:right="0" w:hanging="289"/>
        <w:jc w:val="left"/>
        <w:rPr>
          <w:sz w:val="24"/>
        </w:rPr>
      </w:pPr>
      <w:r>
        <w:rPr>
          <w:sz w:val="24"/>
        </w:rPr>
        <w:t>Breaching the Director’s duty of loyalty to the</w:t>
      </w:r>
      <w:r>
        <w:rPr>
          <w:spacing w:val="-12"/>
          <w:sz w:val="24"/>
        </w:rPr>
        <w:t> </w:t>
      </w:r>
      <w:r>
        <w:rPr>
          <w:sz w:val="24"/>
        </w:rPr>
        <w:t>organization.</w:t>
      </w:r>
    </w:p>
    <w:p>
      <w:pPr>
        <w:pStyle w:val="ListParagraph"/>
        <w:numPr>
          <w:ilvl w:val="1"/>
          <w:numId w:val="5"/>
        </w:numPr>
        <w:tabs>
          <w:tab w:pos="1469" w:val="left" w:leader="none"/>
        </w:tabs>
        <w:spacing w:line="240" w:lineRule="auto" w:before="0" w:after="0"/>
        <w:ind w:left="1468" w:right="517" w:hanging="288"/>
        <w:jc w:val="left"/>
        <w:rPr>
          <w:sz w:val="24"/>
        </w:rPr>
      </w:pPr>
      <w:r>
        <w:rPr>
          <w:sz w:val="24"/>
        </w:rPr>
        <w:t>Acts not in good faith that involve intentional misconduct or a knowing violation of</w:t>
      </w:r>
      <w:r>
        <w:rPr>
          <w:spacing w:val="-2"/>
          <w:sz w:val="24"/>
        </w:rPr>
        <w:t> </w:t>
      </w:r>
      <w:r>
        <w:rPr>
          <w:sz w:val="24"/>
        </w:rPr>
        <w:t>law.</w:t>
      </w:r>
    </w:p>
    <w:p>
      <w:pPr>
        <w:pStyle w:val="ListParagraph"/>
        <w:numPr>
          <w:ilvl w:val="1"/>
          <w:numId w:val="5"/>
        </w:numPr>
        <w:tabs>
          <w:tab w:pos="1469" w:val="left" w:leader="none"/>
        </w:tabs>
        <w:spacing w:line="240" w:lineRule="auto" w:before="0" w:after="0"/>
        <w:ind w:left="1468" w:right="812" w:hanging="288"/>
        <w:jc w:val="left"/>
        <w:rPr>
          <w:sz w:val="24"/>
        </w:rPr>
      </w:pPr>
      <w:r>
        <w:rPr>
          <w:sz w:val="24"/>
        </w:rPr>
        <w:t>Any transaction from which the Board Member derived an improper personal</w:t>
      </w:r>
      <w:r>
        <w:rPr>
          <w:spacing w:val="-1"/>
          <w:sz w:val="24"/>
        </w:rPr>
        <w:t> </w:t>
      </w:r>
      <w:r>
        <w:rPr>
          <w:sz w:val="24"/>
        </w:rPr>
        <w:t>benefit.</w:t>
      </w:r>
    </w:p>
    <w:p>
      <w:pPr>
        <w:pStyle w:val="BodyText"/>
      </w:pPr>
    </w:p>
    <w:p>
      <w:pPr>
        <w:pStyle w:val="BodyText"/>
        <w:ind w:left="964" w:right="153"/>
      </w:pPr>
      <w:r>
        <w:rPr/>
        <w:t>Any Board Member may initiate an action on removal, but it must be preceded by written notice to all members of the Board of Directors, at least one (1) week in advance of the meeting, stating that the issue of removal shall be considered at that meeting, and stating the grounds for removal based on the above (a)-(h). Any Board Member who is removed as a Board of Director must turn over all of the Board’s records and accounts to the Board of</w:t>
      </w:r>
      <w:r>
        <w:rPr>
          <w:spacing w:val="-4"/>
        </w:rPr>
        <w:t> </w:t>
      </w:r>
      <w:r>
        <w:rPr/>
        <w:t>Directors.</w:t>
      </w:r>
    </w:p>
    <w:p>
      <w:pPr>
        <w:pStyle w:val="BodyText"/>
        <w:spacing w:before="1"/>
      </w:pPr>
    </w:p>
    <w:p>
      <w:pPr>
        <w:pStyle w:val="ListParagraph"/>
        <w:numPr>
          <w:ilvl w:val="0"/>
          <w:numId w:val="5"/>
        </w:numPr>
        <w:tabs>
          <w:tab w:pos="821" w:val="left" w:leader="none"/>
          <w:tab w:pos="2738" w:val="left" w:leader="none"/>
        </w:tabs>
        <w:spacing w:line="240" w:lineRule="auto" w:before="0" w:after="0"/>
        <w:ind w:left="820" w:right="352" w:hanging="360"/>
        <w:jc w:val="both"/>
        <w:rPr>
          <w:sz w:val="24"/>
        </w:rPr>
      </w:pPr>
      <w:r>
        <w:rPr>
          <w:sz w:val="24"/>
          <w:u w:val="single"/>
        </w:rPr>
        <w:t>Notice</w:t>
      </w:r>
      <w:r>
        <w:rPr>
          <w:sz w:val="24"/>
        </w:rPr>
        <w:t>:</w:t>
      </w:r>
      <w:r>
        <w:rPr>
          <w:spacing w:val="-1"/>
          <w:sz w:val="24"/>
        </w:rPr>
        <w:t> </w:t>
      </w:r>
      <w:r>
        <w:rPr>
          <w:sz w:val="24"/>
        </w:rPr>
        <w:t>The</w:t>
      </w:r>
      <w:r>
        <w:rPr>
          <w:sz w:val="24"/>
          <w:u w:val="single"/>
        </w:rPr>
        <w:t> </w:t>
        <w:tab/>
      </w:r>
      <w:r>
        <w:rPr>
          <w:i/>
          <w:sz w:val="24"/>
        </w:rPr>
        <w:t>_(resident organization) </w:t>
      </w:r>
      <w:r>
        <w:rPr>
          <w:sz w:val="24"/>
        </w:rPr>
        <w:t>shall give prompt written notice to the General Membership of any vacancy caused by resignation or removal of</w:t>
      </w:r>
      <w:r>
        <w:rPr>
          <w:spacing w:val="-16"/>
          <w:sz w:val="24"/>
        </w:rPr>
        <w:t> </w:t>
      </w:r>
      <w:r>
        <w:rPr>
          <w:sz w:val="24"/>
        </w:rPr>
        <w:t>an Officer or Board of Director and the name of the person appointed by the Board of Directors to fill the</w:t>
      </w:r>
      <w:r>
        <w:rPr>
          <w:spacing w:val="-1"/>
          <w:sz w:val="24"/>
        </w:rPr>
        <w:t> </w:t>
      </w:r>
      <w:r>
        <w:rPr>
          <w:sz w:val="24"/>
        </w:rPr>
        <w:t>vacancy.</w:t>
      </w:r>
    </w:p>
    <w:p>
      <w:pPr>
        <w:pStyle w:val="BodyText"/>
        <w:spacing w:before="5"/>
      </w:pPr>
    </w:p>
    <w:p>
      <w:pPr>
        <w:pStyle w:val="Heading1"/>
      </w:pPr>
      <w:r>
        <w:rPr/>
        <w:t>ARTICLE VI: ELECTIONS OF THE BOARD OF DIRECTORS</w:t>
      </w:r>
    </w:p>
    <w:p>
      <w:pPr>
        <w:pStyle w:val="BodyText"/>
        <w:spacing w:before="7"/>
        <w:rPr>
          <w:b/>
          <w:sz w:val="23"/>
        </w:rPr>
      </w:pPr>
    </w:p>
    <w:p>
      <w:pPr>
        <w:pStyle w:val="BodyText"/>
        <w:ind w:left="100" w:right="575"/>
      </w:pPr>
      <w:r>
        <w:rPr/>
        <w:t>An election process allows for Members to discuss issues of concern and for resident leaders wishing to be on the Board an opportunity to express their concerns.</w:t>
      </w:r>
    </w:p>
    <w:p>
      <w:pPr>
        <w:pStyle w:val="BodyText"/>
      </w:pPr>
    </w:p>
    <w:p>
      <w:pPr>
        <w:pStyle w:val="ListParagraph"/>
        <w:numPr>
          <w:ilvl w:val="0"/>
          <w:numId w:val="6"/>
        </w:numPr>
        <w:tabs>
          <w:tab w:pos="821" w:val="left" w:leader="none"/>
        </w:tabs>
        <w:spacing w:line="240" w:lineRule="auto" w:before="0" w:after="0"/>
        <w:ind w:left="820" w:right="264" w:hanging="360"/>
        <w:jc w:val="left"/>
        <w:rPr>
          <w:sz w:val="24"/>
        </w:rPr>
      </w:pPr>
      <w:r>
        <w:rPr>
          <w:sz w:val="24"/>
          <w:u w:val="single"/>
        </w:rPr>
        <w:t>Elections Every Three (3) Years</w:t>
      </w:r>
      <w:r>
        <w:rPr>
          <w:sz w:val="24"/>
        </w:rPr>
        <w:t>: Elections shall be held every three (3) years</w:t>
      </w:r>
      <w:r>
        <w:rPr>
          <w:spacing w:val="-17"/>
          <w:sz w:val="24"/>
        </w:rPr>
        <w:t> </w:t>
      </w:r>
      <w:r>
        <w:rPr>
          <w:sz w:val="24"/>
        </w:rPr>
        <w:t>for the Board of Directors.</w:t>
      </w:r>
      <w:r>
        <w:rPr>
          <w:sz w:val="24"/>
          <w:vertAlign w:val="superscript"/>
        </w:rPr>
        <w:t>14</w:t>
      </w:r>
      <w:r>
        <w:rPr>
          <w:sz w:val="24"/>
          <w:vertAlign w:val="baseline"/>
        </w:rPr>
        <w:t> There shall be a fair election procedure that imposes no unnecessary restrictions on Residents who want to run for the Board.</w:t>
      </w:r>
      <w:r>
        <w:rPr>
          <w:sz w:val="24"/>
          <w:vertAlign w:val="superscript"/>
        </w:rPr>
        <w:t>15</w:t>
      </w:r>
      <w:r>
        <w:rPr>
          <w:sz w:val="24"/>
          <w:vertAlign w:val="baseline"/>
        </w:rPr>
        <w:t> Elections shall be supervised by a disinterested third-party person or organization with experience conducting</w:t>
      </w:r>
      <w:r>
        <w:rPr>
          <w:spacing w:val="-1"/>
          <w:sz w:val="24"/>
          <w:vertAlign w:val="baseline"/>
        </w:rPr>
        <w:t> </w:t>
      </w:r>
      <w:r>
        <w:rPr>
          <w:sz w:val="24"/>
          <w:vertAlign w:val="baseline"/>
        </w:rPr>
        <w:t>elections.</w:t>
      </w:r>
    </w:p>
    <w:p>
      <w:pPr>
        <w:pStyle w:val="BodyText"/>
      </w:pPr>
    </w:p>
    <w:p>
      <w:pPr>
        <w:pStyle w:val="ListParagraph"/>
        <w:numPr>
          <w:ilvl w:val="0"/>
          <w:numId w:val="6"/>
        </w:numPr>
        <w:tabs>
          <w:tab w:pos="821" w:val="left" w:leader="none"/>
        </w:tabs>
        <w:spacing w:line="240" w:lineRule="auto" w:before="0" w:after="0"/>
        <w:ind w:left="820" w:right="264" w:hanging="360"/>
        <w:jc w:val="left"/>
        <w:rPr>
          <w:sz w:val="24"/>
        </w:rPr>
      </w:pPr>
      <w:r>
        <w:rPr>
          <w:sz w:val="24"/>
          <w:u w:val="single"/>
        </w:rPr>
        <w:t>Eligibility</w:t>
      </w:r>
      <w:r>
        <w:rPr>
          <w:sz w:val="24"/>
        </w:rPr>
        <w:t>: All Members of the General Membership shall be eligible to serve on the Board of Directors, so long as they</w:t>
      </w:r>
      <w:r>
        <w:rPr>
          <w:spacing w:val="-8"/>
          <w:sz w:val="24"/>
        </w:rPr>
        <w:t> </w:t>
      </w:r>
      <w:r>
        <w:rPr>
          <w:sz w:val="24"/>
        </w:rPr>
        <w:t>are:</w:t>
      </w:r>
    </w:p>
    <w:p>
      <w:pPr>
        <w:pStyle w:val="BodyText"/>
      </w:pPr>
    </w:p>
    <w:p>
      <w:pPr>
        <w:pStyle w:val="ListParagraph"/>
        <w:numPr>
          <w:ilvl w:val="1"/>
          <w:numId w:val="6"/>
        </w:numPr>
        <w:tabs>
          <w:tab w:pos="1541" w:val="left" w:leader="none"/>
        </w:tabs>
        <w:spacing w:line="240" w:lineRule="auto" w:before="1" w:after="0"/>
        <w:ind w:left="1540" w:right="0" w:hanging="361"/>
        <w:jc w:val="left"/>
        <w:rPr>
          <w:sz w:val="24"/>
        </w:rPr>
      </w:pPr>
      <w:r>
        <w:rPr>
          <w:sz w:val="24"/>
        </w:rPr>
        <w:t>Not employed by the _HA in a policy-making or supervisory</w:t>
      </w:r>
      <w:r>
        <w:rPr>
          <w:spacing w:val="-12"/>
          <w:sz w:val="24"/>
        </w:rPr>
        <w:t> </w:t>
      </w:r>
      <w:r>
        <w:rPr>
          <w:sz w:val="24"/>
        </w:rPr>
        <w:t>position.</w:t>
      </w:r>
      <w:r>
        <w:rPr>
          <w:sz w:val="24"/>
          <w:vertAlign w:val="superscript"/>
        </w:rPr>
        <w:t>16</w:t>
      </w:r>
    </w:p>
    <w:p>
      <w:pPr>
        <w:pStyle w:val="BodyText"/>
      </w:pPr>
    </w:p>
    <w:p>
      <w:pPr>
        <w:pStyle w:val="ListParagraph"/>
        <w:numPr>
          <w:ilvl w:val="1"/>
          <w:numId w:val="6"/>
        </w:numPr>
        <w:tabs>
          <w:tab w:pos="1541" w:val="left" w:leader="none"/>
        </w:tabs>
        <w:spacing w:line="240" w:lineRule="auto" w:before="0" w:after="0"/>
        <w:ind w:left="1540" w:right="173" w:hanging="360"/>
        <w:jc w:val="left"/>
        <w:rPr>
          <w:sz w:val="24"/>
        </w:rPr>
      </w:pPr>
      <w:r>
        <w:rPr>
          <w:sz w:val="24"/>
        </w:rPr>
        <w:t>Are in compliance with their lease. A resident is considered in compliance with their lease if they are in the process of a grievance or court procedure where no determination has been made or if they have a HA or court agreement and are complying with</w:t>
      </w:r>
      <w:r>
        <w:rPr>
          <w:spacing w:val="-5"/>
          <w:sz w:val="24"/>
        </w:rPr>
        <w:t> </w:t>
      </w:r>
      <w:r>
        <w:rPr>
          <w:sz w:val="24"/>
        </w:rPr>
        <w:t>it.</w:t>
      </w:r>
    </w:p>
    <w:p>
      <w:pPr>
        <w:pStyle w:val="BodyText"/>
      </w:pPr>
    </w:p>
    <w:p>
      <w:pPr>
        <w:pStyle w:val="BodyText"/>
        <w:ind w:left="1180" w:right="122"/>
      </w:pPr>
      <w:r>
        <w:rPr/>
        <w:t>Any Director who is removed for good cause shall be not be eligible to run for election.</w:t>
      </w:r>
    </w:p>
    <w:p>
      <w:pPr>
        <w:spacing w:after="0"/>
        <w:sectPr>
          <w:pgSz w:w="12240" w:h="15840"/>
          <w:pgMar w:header="578" w:footer="688" w:top="840" w:bottom="880" w:left="1700" w:right="1680"/>
        </w:sectPr>
      </w:pPr>
    </w:p>
    <w:p>
      <w:pPr>
        <w:pStyle w:val="ListParagraph"/>
        <w:numPr>
          <w:ilvl w:val="0"/>
          <w:numId w:val="6"/>
        </w:numPr>
        <w:tabs>
          <w:tab w:pos="821" w:val="left" w:leader="none"/>
          <w:tab w:pos="5999" w:val="left" w:leader="none"/>
        </w:tabs>
        <w:spacing w:line="240" w:lineRule="auto" w:before="29" w:after="0"/>
        <w:ind w:left="820" w:right="218" w:hanging="360"/>
        <w:jc w:val="left"/>
        <w:rPr>
          <w:sz w:val="24"/>
        </w:rPr>
      </w:pPr>
      <w:r>
        <w:rPr>
          <w:sz w:val="24"/>
          <w:u w:val="single"/>
        </w:rPr>
        <w:t>Election Committee:</w:t>
      </w:r>
      <w:r>
        <w:rPr>
          <w:sz w:val="24"/>
          <w:vertAlign w:val="superscript"/>
        </w:rPr>
        <w:t>17</w:t>
      </w:r>
      <w:r>
        <w:rPr>
          <w:sz w:val="24"/>
          <w:vertAlign w:val="baseline"/>
        </w:rPr>
        <w:t> The Board of Directors may establish an Election Committee to assist the organization in conducting elections or recall elections of the Board of Directors. When establishing the Election Committee, the Board of Directors shall notify all Members</w:t>
      </w:r>
      <w:r>
        <w:rPr>
          <w:spacing w:val="-4"/>
          <w:sz w:val="24"/>
          <w:vertAlign w:val="baseline"/>
        </w:rPr>
        <w:t> </w:t>
      </w:r>
      <w:r>
        <w:rPr>
          <w:sz w:val="24"/>
          <w:vertAlign w:val="baseline"/>
        </w:rPr>
        <w:t>of the</w:t>
      </w:r>
      <w:r>
        <w:rPr>
          <w:sz w:val="24"/>
          <w:u w:val="single"/>
          <w:vertAlign w:val="baseline"/>
        </w:rPr>
        <w:t> </w:t>
        <w:tab/>
      </w:r>
      <w:r>
        <w:rPr>
          <w:i/>
          <w:sz w:val="24"/>
          <w:vertAlign w:val="baseline"/>
        </w:rPr>
        <w:t>(resident organization) </w:t>
      </w:r>
      <w:r>
        <w:rPr>
          <w:spacing w:val="-4"/>
          <w:sz w:val="24"/>
          <w:vertAlign w:val="baseline"/>
        </w:rPr>
        <w:t>that </w:t>
      </w:r>
      <w:r>
        <w:rPr>
          <w:sz w:val="24"/>
          <w:vertAlign w:val="baseline"/>
        </w:rPr>
        <w:t>it is seeking volunteers. The Election Committee may</w:t>
      </w:r>
      <w:r>
        <w:rPr>
          <w:spacing w:val="-9"/>
          <w:sz w:val="24"/>
          <w:vertAlign w:val="baseline"/>
        </w:rPr>
        <w:t> </w:t>
      </w:r>
      <w:r>
        <w:rPr>
          <w:sz w:val="24"/>
          <w:vertAlign w:val="baseline"/>
        </w:rPr>
        <w:t>include</w:t>
      </w:r>
    </w:p>
    <w:p>
      <w:pPr>
        <w:pStyle w:val="BodyText"/>
        <w:tabs>
          <w:tab w:pos="2020" w:val="left" w:leader="none"/>
        </w:tabs>
        <w:spacing w:before="1"/>
        <w:ind w:left="820" w:right="295"/>
        <w:jc w:val="both"/>
      </w:pPr>
      <w:r>
        <w:rPr>
          <w:i/>
          <w:u w:val="single"/>
        </w:rPr>
        <w:t> </w:t>
        <w:tab/>
      </w:r>
      <w:r>
        <w:rPr>
          <w:i/>
        </w:rPr>
        <w:t>(resident organization) </w:t>
      </w:r>
      <w:r>
        <w:rPr/>
        <w:t>Members and/or volunteers who are not </w:t>
      </w:r>
      <w:r>
        <w:rPr>
          <w:spacing w:val="-4"/>
        </w:rPr>
        <w:t>part </w:t>
      </w:r>
      <w:r>
        <w:rPr/>
        <w:t>of the General Membership. A person who plans to be a candidate for the Board of Directors cannot be a member of the Election</w:t>
      </w:r>
      <w:r>
        <w:rPr>
          <w:spacing w:val="1"/>
        </w:rPr>
        <w:t> </w:t>
      </w:r>
      <w:r>
        <w:rPr/>
        <w:t>Committee.</w:t>
      </w:r>
    </w:p>
    <w:p>
      <w:pPr>
        <w:pStyle w:val="BodyText"/>
      </w:pPr>
    </w:p>
    <w:p>
      <w:pPr>
        <w:pStyle w:val="ListParagraph"/>
        <w:numPr>
          <w:ilvl w:val="0"/>
          <w:numId w:val="6"/>
        </w:numPr>
        <w:tabs>
          <w:tab w:pos="821" w:val="left" w:leader="none"/>
        </w:tabs>
        <w:spacing w:line="240" w:lineRule="auto" w:before="0" w:after="0"/>
        <w:ind w:left="820" w:right="0" w:hanging="361"/>
        <w:jc w:val="left"/>
        <w:rPr>
          <w:sz w:val="24"/>
        </w:rPr>
      </w:pPr>
      <w:r>
        <w:rPr>
          <w:sz w:val="24"/>
          <w:u w:val="single"/>
        </w:rPr>
        <w:t>Notice of Nomination and</w:t>
      </w:r>
      <w:r>
        <w:rPr>
          <w:spacing w:val="-3"/>
          <w:sz w:val="24"/>
          <w:u w:val="single"/>
        </w:rPr>
        <w:t> </w:t>
      </w:r>
      <w:r>
        <w:rPr>
          <w:sz w:val="24"/>
          <w:u w:val="single"/>
        </w:rPr>
        <w:t>Election</w:t>
      </w:r>
      <w:r>
        <w:rPr>
          <w:sz w:val="24"/>
        </w:rPr>
        <w:t>:</w:t>
      </w:r>
      <w:r>
        <w:rPr>
          <w:sz w:val="24"/>
          <w:vertAlign w:val="superscript"/>
        </w:rPr>
        <w:t>18</w:t>
      </w:r>
    </w:p>
    <w:p>
      <w:pPr>
        <w:pStyle w:val="BodyText"/>
        <w:spacing w:before="2"/>
        <w:rPr>
          <w:sz w:val="16"/>
        </w:rPr>
      </w:pPr>
    </w:p>
    <w:p>
      <w:pPr>
        <w:pStyle w:val="ListParagraph"/>
        <w:numPr>
          <w:ilvl w:val="1"/>
          <w:numId w:val="6"/>
        </w:numPr>
        <w:tabs>
          <w:tab w:pos="1541" w:val="left" w:leader="none"/>
          <w:tab w:pos="4766" w:val="left" w:leader="none"/>
        </w:tabs>
        <w:spacing w:line="240" w:lineRule="auto" w:before="90" w:after="0"/>
        <w:ind w:left="1540" w:right="487" w:hanging="360"/>
        <w:jc w:val="left"/>
        <w:rPr>
          <w:sz w:val="24"/>
        </w:rPr>
      </w:pPr>
      <w:r>
        <w:rPr>
          <w:sz w:val="24"/>
        </w:rPr>
        <w:t>The Board is responsible for making sure that all voting Member households receive a written notice at least thirty (30) days before the nomination deadline. The notice must include information about the nomination process for</w:t>
      </w:r>
      <w:r>
        <w:rPr>
          <w:spacing w:val="-3"/>
          <w:sz w:val="24"/>
        </w:rPr>
        <w:t> </w:t>
      </w:r>
      <w:r>
        <w:rPr>
          <w:sz w:val="24"/>
        </w:rPr>
        <w:t>the</w:t>
      </w:r>
      <w:r>
        <w:rPr>
          <w:sz w:val="24"/>
          <w:u w:val="single"/>
        </w:rPr>
        <w:t> </w:t>
        <w:tab/>
      </w:r>
      <w:r>
        <w:rPr>
          <w:sz w:val="24"/>
        </w:rPr>
        <w:t>(</w:t>
      </w:r>
      <w:r>
        <w:rPr>
          <w:i/>
          <w:sz w:val="24"/>
        </w:rPr>
        <w:t>resident organization</w:t>
      </w:r>
      <w:r>
        <w:rPr>
          <w:sz w:val="24"/>
        </w:rPr>
        <w:t>) Board of Directors, eligibility requirements, and nomination papers that explain how to complete the form and where and when to file it by. This</w:t>
      </w:r>
      <w:r>
        <w:rPr>
          <w:spacing w:val="-19"/>
          <w:sz w:val="24"/>
        </w:rPr>
        <w:t> </w:t>
      </w:r>
      <w:r>
        <w:rPr>
          <w:sz w:val="24"/>
        </w:rPr>
        <w:t>notice must also include information about the election</w:t>
      </w:r>
      <w:r>
        <w:rPr>
          <w:spacing w:val="-2"/>
          <w:sz w:val="24"/>
        </w:rPr>
        <w:t> </w:t>
      </w:r>
      <w:r>
        <w:rPr>
          <w:sz w:val="24"/>
        </w:rPr>
        <w:t>process.</w:t>
      </w:r>
    </w:p>
    <w:p>
      <w:pPr>
        <w:pStyle w:val="BodyText"/>
        <w:spacing w:before="1"/>
      </w:pPr>
    </w:p>
    <w:p>
      <w:pPr>
        <w:pStyle w:val="ListParagraph"/>
        <w:numPr>
          <w:ilvl w:val="1"/>
          <w:numId w:val="6"/>
        </w:numPr>
        <w:tabs>
          <w:tab w:pos="1541" w:val="left" w:leader="none"/>
        </w:tabs>
        <w:spacing w:line="240" w:lineRule="auto" w:before="0" w:after="0"/>
        <w:ind w:left="1540" w:right="126" w:hanging="360"/>
        <w:jc w:val="left"/>
        <w:rPr>
          <w:sz w:val="24"/>
        </w:rPr>
      </w:pPr>
      <w:r>
        <w:rPr>
          <w:sz w:val="24"/>
        </w:rPr>
        <w:t>A second written notice shall be sent to all voting member households at least fourteen (14) days before the election with the date, time and location of the election. A final notice of the election date, time and location shall be posted in prominent places at least seven (7) days before the</w:t>
      </w:r>
      <w:r>
        <w:rPr>
          <w:spacing w:val="-9"/>
          <w:sz w:val="24"/>
        </w:rPr>
        <w:t> </w:t>
      </w:r>
      <w:r>
        <w:rPr>
          <w:sz w:val="24"/>
        </w:rPr>
        <w:t>election.</w:t>
      </w:r>
    </w:p>
    <w:p>
      <w:pPr>
        <w:pStyle w:val="BodyText"/>
      </w:pPr>
    </w:p>
    <w:p>
      <w:pPr>
        <w:pStyle w:val="ListParagraph"/>
        <w:numPr>
          <w:ilvl w:val="1"/>
          <w:numId w:val="6"/>
        </w:numPr>
        <w:tabs>
          <w:tab w:pos="1541" w:val="left" w:leader="none"/>
          <w:tab w:pos="3551" w:val="left" w:leader="none"/>
        </w:tabs>
        <w:spacing w:line="240" w:lineRule="auto" w:before="0" w:after="0"/>
        <w:ind w:left="1540" w:right="200" w:hanging="360"/>
        <w:jc w:val="left"/>
        <w:rPr>
          <w:sz w:val="24"/>
        </w:rPr>
      </w:pPr>
      <w:r>
        <w:rPr>
          <w:sz w:val="24"/>
        </w:rPr>
        <w:t>To ensure the notices solicit the broadest possible attention of residents, notices will be delivered to each occupied unit of the development, </w:t>
      </w:r>
      <w:r>
        <w:rPr>
          <w:spacing w:val="-3"/>
          <w:sz w:val="24"/>
        </w:rPr>
        <w:t>posted </w:t>
      </w:r>
      <w:r>
        <w:rPr>
          <w:sz w:val="24"/>
        </w:rPr>
        <w:t>in prominent places including the lobby, community rooms, laundry rooms and</w:t>
      </w:r>
      <w:r>
        <w:rPr>
          <w:spacing w:val="-1"/>
          <w:sz w:val="24"/>
        </w:rPr>
        <w:t> </w:t>
      </w:r>
      <w:r>
        <w:rPr>
          <w:sz w:val="24"/>
        </w:rPr>
        <w:t>at</w:t>
      </w:r>
      <w:r>
        <w:rPr>
          <w:spacing w:val="-1"/>
          <w:sz w:val="24"/>
        </w:rPr>
        <w:t> </w:t>
      </w:r>
      <w:r>
        <w:rPr>
          <w:sz w:val="24"/>
        </w:rPr>
        <w:t>the</w:t>
      </w:r>
      <w:r>
        <w:rPr>
          <w:sz w:val="24"/>
          <w:u w:val="single"/>
        </w:rPr>
        <w:t> </w:t>
        <w:tab/>
      </w:r>
      <w:r>
        <w:rPr>
          <w:sz w:val="24"/>
        </w:rPr>
        <w:t>HA’s offices, and translated from English into at the most appropriate languages for the General Members</w:t>
      </w:r>
      <w:r>
        <w:rPr>
          <w:spacing w:val="-3"/>
          <w:sz w:val="24"/>
        </w:rPr>
        <w:t> </w:t>
      </w:r>
      <w:r>
        <w:rPr>
          <w:sz w:val="24"/>
        </w:rPr>
        <w:t>of</w:t>
      </w:r>
    </w:p>
    <w:p>
      <w:pPr>
        <w:tabs>
          <w:tab w:pos="2980" w:val="left" w:leader="none"/>
        </w:tabs>
        <w:spacing w:before="0"/>
        <w:ind w:left="1540" w:right="406" w:firstLine="0"/>
        <w:jc w:val="left"/>
        <w:rPr>
          <w:sz w:val="24"/>
        </w:rPr>
      </w:pPr>
      <w:r>
        <w:rPr>
          <w:sz w:val="24"/>
          <w:u w:val="single"/>
        </w:rPr>
        <w:t> </w:t>
        <w:tab/>
      </w:r>
      <w:r>
        <w:rPr>
          <w:sz w:val="24"/>
        </w:rPr>
        <w:t>(</w:t>
      </w:r>
      <w:r>
        <w:rPr>
          <w:i/>
          <w:sz w:val="24"/>
        </w:rPr>
        <w:t>resident organization</w:t>
      </w:r>
      <w:r>
        <w:rPr>
          <w:sz w:val="24"/>
        </w:rPr>
        <w:t>), provided that there are </w:t>
      </w:r>
      <w:r>
        <w:rPr>
          <w:spacing w:val="-3"/>
          <w:sz w:val="24"/>
        </w:rPr>
        <w:t>resources </w:t>
      </w:r>
      <w:r>
        <w:rPr>
          <w:sz w:val="24"/>
        </w:rPr>
        <w:t>available to accomplish</w:t>
      </w:r>
      <w:r>
        <w:rPr>
          <w:spacing w:val="-1"/>
          <w:sz w:val="24"/>
        </w:rPr>
        <w:t> </w:t>
      </w:r>
      <w:r>
        <w:rPr>
          <w:sz w:val="24"/>
        </w:rPr>
        <w:t>this.</w:t>
      </w:r>
    </w:p>
    <w:p>
      <w:pPr>
        <w:pStyle w:val="BodyText"/>
      </w:pPr>
    </w:p>
    <w:p>
      <w:pPr>
        <w:pStyle w:val="ListParagraph"/>
        <w:numPr>
          <w:ilvl w:val="0"/>
          <w:numId w:val="6"/>
        </w:numPr>
        <w:tabs>
          <w:tab w:pos="821" w:val="left" w:leader="none"/>
        </w:tabs>
        <w:spacing w:line="240" w:lineRule="auto" w:before="0" w:after="0"/>
        <w:ind w:left="820" w:right="0" w:hanging="361"/>
        <w:jc w:val="left"/>
        <w:rPr>
          <w:sz w:val="24"/>
        </w:rPr>
      </w:pPr>
      <w:r>
        <w:rPr>
          <w:sz w:val="24"/>
          <w:u w:val="single"/>
        </w:rPr>
        <w:t>Conduct of</w:t>
      </w:r>
      <w:r>
        <w:rPr>
          <w:spacing w:val="-1"/>
          <w:sz w:val="24"/>
          <w:u w:val="single"/>
        </w:rPr>
        <w:t> </w:t>
      </w:r>
      <w:r>
        <w:rPr>
          <w:sz w:val="24"/>
          <w:u w:val="single"/>
        </w:rPr>
        <w:t>Election</w:t>
      </w:r>
      <w:r>
        <w:rPr>
          <w:sz w:val="24"/>
        </w:rPr>
        <w:t>:</w:t>
      </w:r>
    </w:p>
    <w:p>
      <w:pPr>
        <w:pStyle w:val="BodyText"/>
        <w:spacing w:before="3"/>
        <w:rPr>
          <w:sz w:val="16"/>
        </w:rPr>
      </w:pPr>
    </w:p>
    <w:p>
      <w:pPr>
        <w:pStyle w:val="ListParagraph"/>
        <w:numPr>
          <w:ilvl w:val="1"/>
          <w:numId w:val="6"/>
        </w:numPr>
        <w:tabs>
          <w:tab w:pos="1541" w:val="left" w:leader="none"/>
        </w:tabs>
        <w:spacing w:line="240" w:lineRule="auto" w:before="90" w:after="0"/>
        <w:ind w:left="1540" w:right="181" w:hanging="360"/>
        <w:jc w:val="left"/>
        <w:rPr>
          <w:sz w:val="24"/>
        </w:rPr>
      </w:pPr>
      <w:r>
        <w:rPr>
          <w:sz w:val="24"/>
          <w:u w:val="single"/>
        </w:rPr>
        <w:t>Independent Third-Party</w:t>
      </w:r>
      <w:r>
        <w:rPr>
          <w:sz w:val="24"/>
        </w:rPr>
        <w:t>: The Election Committee, or in the absence of</w:t>
      </w:r>
      <w:r>
        <w:rPr>
          <w:spacing w:val="-13"/>
          <w:sz w:val="24"/>
        </w:rPr>
        <w:t> </w:t>
      </w:r>
      <w:r>
        <w:rPr>
          <w:sz w:val="24"/>
        </w:rPr>
        <w:t>an Election Committee, the Board shall choose an independent third party to oversee the election, to provide it with advice as needed, to conduct elections to collect and count ballots, and to certify to the HA that the election was</w:t>
      </w:r>
      <w:r>
        <w:rPr>
          <w:spacing w:val="-1"/>
          <w:sz w:val="24"/>
        </w:rPr>
        <w:t> </w:t>
      </w:r>
      <w:r>
        <w:rPr>
          <w:sz w:val="24"/>
        </w:rPr>
        <w:t>fair.</w:t>
      </w:r>
    </w:p>
    <w:p>
      <w:pPr>
        <w:pStyle w:val="BodyText"/>
        <w:spacing w:before="11"/>
        <w:rPr>
          <w:sz w:val="23"/>
        </w:rPr>
      </w:pPr>
    </w:p>
    <w:p>
      <w:pPr>
        <w:pStyle w:val="ListParagraph"/>
        <w:numPr>
          <w:ilvl w:val="1"/>
          <w:numId w:val="6"/>
        </w:numPr>
        <w:tabs>
          <w:tab w:pos="1541" w:val="left" w:leader="none"/>
        </w:tabs>
        <w:spacing w:line="240" w:lineRule="auto" w:before="0" w:after="0"/>
        <w:ind w:left="1540" w:right="206" w:hanging="360"/>
        <w:jc w:val="left"/>
        <w:rPr>
          <w:sz w:val="24"/>
        </w:rPr>
      </w:pPr>
      <w:r>
        <w:rPr>
          <w:sz w:val="24"/>
          <w:u w:val="single"/>
        </w:rPr>
        <w:t>Polling Stations</w:t>
      </w:r>
      <w:r>
        <w:rPr>
          <w:sz w:val="24"/>
        </w:rPr>
        <w:t>: Polling stations will be located at a time and place that</w:t>
      </w:r>
      <w:r>
        <w:rPr>
          <w:spacing w:val="-13"/>
          <w:sz w:val="24"/>
        </w:rPr>
        <w:t> </w:t>
      </w:r>
      <w:r>
        <w:rPr>
          <w:sz w:val="24"/>
        </w:rPr>
        <w:t>is reasonably convenient to Members with a sufficient level of privacy to mark ballots. The polling locations shall be wheelchair accessible. The persons staffing the polling stations and acting as third party observers shall be impartial. No candidate for election is allowed in the polling station other than to cast his/her own ballot. No campaign activities shall be conducted by any candidate or his/her supporters within twenty (20) feet of the polling</w:t>
      </w:r>
      <w:r>
        <w:rPr>
          <w:spacing w:val="-4"/>
          <w:sz w:val="24"/>
        </w:rPr>
        <w:t> </w:t>
      </w:r>
      <w:r>
        <w:rPr>
          <w:sz w:val="24"/>
        </w:rPr>
        <w:t>station.</w:t>
      </w:r>
    </w:p>
    <w:p>
      <w:pPr>
        <w:spacing w:after="0" w:line="240" w:lineRule="auto"/>
        <w:jc w:val="left"/>
        <w:rPr>
          <w:sz w:val="24"/>
        </w:rPr>
        <w:sectPr>
          <w:pgSz w:w="12240" w:h="15840"/>
          <w:pgMar w:header="578" w:footer="688" w:top="800" w:bottom="880" w:left="1700" w:right="1680"/>
        </w:sectPr>
      </w:pPr>
    </w:p>
    <w:p>
      <w:pPr>
        <w:pStyle w:val="ListParagraph"/>
        <w:numPr>
          <w:ilvl w:val="1"/>
          <w:numId w:val="6"/>
        </w:numPr>
        <w:tabs>
          <w:tab w:pos="1541" w:val="left" w:leader="none"/>
        </w:tabs>
        <w:spacing w:line="240" w:lineRule="auto" w:before="0" w:after="0"/>
        <w:ind w:left="1540" w:right="167" w:hanging="360"/>
        <w:jc w:val="left"/>
        <w:rPr>
          <w:sz w:val="24"/>
        </w:rPr>
      </w:pPr>
      <w:r>
        <w:rPr>
          <w:sz w:val="24"/>
          <w:u w:val="single"/>
        </w:rPr>
        <w:t>Voting</w:t>
      </w:r>
      <w:r>
        <w:rPr>
          <w:sz w:val="24"/>
        </w:rPr>
        <w:t>: Voting for the Board of Directors shall be by secret written ballot and a secured ballot box shall be located at each voting station. The independent third-party shall, with the Election Committee, if there is</w:t>
      </w:r>
      <w:r>
        <w:rPr>
          <w:spacing w:val="-12"/>
          <w:sz w:val="24"/>
        </w:rPr>
        <w:t> </w:t>
      </w:r>
      <w:r>
        <w:rPr>
          <w:sz w:val="24"/>
        </w:rPr>
        <w:t>one, determine the best way to verify that residents are eligible to vote without violating residents’ privacy and</w:t>
      </w:r>
      <w:r>
        <w:rPr>
          <w:spacing w:val="-8"/>
          <w:sz w:val="24"/>
        </w:rPr>
        <w:t> </w:t>
      </w:r>
      <w:r>
        <w:rPr>
          <w:sz w:val="24"/>
        </w:rPr>
        <w:t>confidentiality.</w:t>
      </w:r>
      <w:r>
        <w:rPr>
          <w:sz w:val="24"/>
          <w:vertAlign w:val="superscript"/>
        </w:rPr>
        <w:t>19</w:t>
      </w:r>
    </w:p>
    <w:p>
      <w:pPr>
        <w:pStyle w:val="BodyText"/>
        <w:spacing w:before="2"/>
        <w:rPr>
          <w:sz w:val="16"/>
        </w:rPr>
      </w:pPr>
    </w:p>
    <w:p>
      <w:pPr>
        <w:pStyle w:val="ListParagraph"/>
        <w:numPr>
          <w:ilvl w:val="1"/>
          <w:numId w:val="6"/>
        </w:numPr>
        <w:tabs>
          <w:tab w:pos="1541" w:val="left" w:leader="none"/>
          <w:tab w:pos="5880" w:val="left" w:leader="none"/>
        </w:tabs>
        <w:spacing w:line="240" w:lineRule="auto" w:before="90" w:after="0"/>
        <w:ind w:left="1540" w:right="0" w:hanging="361"/>
        <w:jc w:val="left"/>
        <w:rPr>
          <w:sz w:val="24"/>
        </w:rPr>
      </w:pPr>
      <w:r>
        <w:rPr>
          <w:sz w:val="24"/>
          <w:u w:val="single"/>
        </w:rPr>
        <w:t>Notice of Election</w:t>
      </w:r>
      <w:r>
        <w:rPr>
          <w:spacing w:val="-3"/>
          <w:sz w:val="24"/>
          <w:u w:val="single"/>
        </w:rPr>
        <w:t> </w:t>
      </w:r>
      <w:r>
        <w:rPr>
          <w:sz w:val="24"/>
          <w:u w:val="single"/>
        </w:rPr>
        <w:t>Results</w:t>
      </w:r>
      <w:r>
        <w:rPr>
          <w:sz w:val="24"/>
        </w:rPr>
        <w:t>:</w:t>
      </w:r>
      <w:r>
        <w:rPr>
          <w:spacing w:val="-1"/>
          <w:sz w:val="24"/>
        </w:rPr>
        <w:t> </w:t>
      </w:r>
      <w:r>
        <w:rPr>
          <w:sz w:val="24"/>
        </w:rPr>
        <w:t>Within</w:t>
        <w:tab/>
        <w:t>working days of the</w:t>
      </w:r>
      <w:r>
        <w:rPr>
          <w:spacing w:val="-3"/>
          <w:sz w:val="24"/>
        </w:rPr>
        <w:t> </w:t>
      </w:r>
      <w:r>
        <w:rPr>
          <w:sz w:val="24"/>
        </w:rPr>
        <w:t>election,</w:t>
      </w:r>
    </w:p>
    <w:p>
      <w:pPr>
        <w:pStyle w:val="BodyText"/>
        <w:spacing w:line="20" w:lineRule="exact"/>
        <w:ind w:left="4915"/>
        <w:rPr>
          <w:sz w:val="2"/>
        </w:rPr>
      </w:pPr>
      <w:r>
        <w:rPr>
          <w:sz w:val="2"/>
        </w:rPr>
        <w:pict>
          <v:group style="width:48pt;height:.5pt;mso-position-horizontal-relative:char;mso-position-vertical-relative:line" coordorigin="0,0" coordsize="960,10">
            <v:line style="position:absolute" from="0,5" to="960,5" stroked="true" strokeweight=".48pt" strokecolor="#000000">
              <v:stroke dashstyle="solid"/>
            </v:line>
          </v:group>
        </w:pict>
      </w:r>
      <w:r>
        <w:rPr>
          <w:sz w:val="2"/>
        </w:rPr>
      </w:r>
    </w:p>
    <w:p>
      <w:pPr>
        <w:pStyle w:val="BodyText"/>
        <w:spacing w:line="257" w:lineRule="exact"/>
        <w:ind w:left="1540"/>
      </w:pPr>
      <w:r>
        <w:rPr/>
        <w:t>the Election Committee shall provide notice to the General Membership of</w:t>
      </w:r>
    </w:p>
    <w:p>
      <w:pPr>
        <w:pStyle w:val="BodyText"/>
        <w:ind w:left="1540" w:right="243"/>
      </w:pPr>
      <w:r>
        <w:rPr/>
        <w:t>the election results, including the number of votes cast for each candidate,</w:t>
      </w:r>
      <w:r>
        <w:rPr>
          <w:vertAlign w:val="superscript"/>
        </w:rPr>
        <w:t>20</w:t>
      </w:r>
      <w:r>
        <w:rPr>
          <w:vertAlign w:val="baseline"/>
        </w:rPr>
        <w:t> by posting the information at the organization’s office and</w:t>
      </w:r>
      <w:r>
        <w:rPr>
          <w:spacing w:val="-13"/>
          <w:vertAlign w:val="baseline"/>
        </w:rPr>
        <w:t> </w:t>
      </w:r>
      <w:r>
        <w:rPr>
          <w:vertAlign w:val="baseline"/>
        </w:rPr>
        <w:t>at</w:t>
      </w:r>
    </w:p>
    <w:p>
      <w:pPr>
        <w:pStyle w:val="BodyText"/>
        <w:tabs>
          <w:tab w:pos="6607" w:val="left" w:leader="none"/>
        </w:tabs>
        <w:ind w:left="1540"/>
      </w:pPr>
      <w:r>
        <w:rPr/>
        <w:t>the development management</w:t>
      </w:r>
      <w:r>
        <w:rPr>
          <w:spacing w:val="-3"/>
        </w:rPr>
        <w:t> </w:t>
      </w:r>
      <w:r>
        <w:rPr/>
        <w:t>office.</w:t>
      </w:r>
      <w:r>
        <w:rPr>
          <w:spacing w:val="1"/>
        </w:rPr>
        <w:t> </w:t>
      </w:r>
      <w:r>
        <w:rPr/>
        <w:t>Within</w:t>
        <w:tab/>
        <w:t>working days of</w:t>
      </w:r>
      <w:r>
        <w:rPr>
          <w:spacing w:val="-4"/>
        </w:rPr>
        <w:t> </w:t>
      </w:r>
      <w:r>
        <w:rPr/>
        <w:t>the</w:t>
      </w:r>
    </w:p>
    <w:p>
      <w:pPr>
        <w:pStyle w:val="BodyText"/>
        <w:spacing w:line="20" w:lineRule="exact"/>
        <w:ind w:left="5881"/>
        <w:rPr>
          <w:sz w:val="2"/>
        </w:rPr>
      </w:pPr>
      <w:r>
        <w:rPr>
          <w:sz w:val="2"/>
        </w:rPr>
        <w:pict>
          <v:group style="width:36pt;height:.5pt;mso-position-horizontal-relative:char;mso-position-vertical-relative:line" coordorigin="0,0" coordsize="720,10">
            <v:line style="position:absolute" from="0,5" to="720,5" stroked="true" strokeweight=".48pt" strokecolor="#000000">
              <v:stroke dashstyle="solid"/>
            </v:line>
          </v:group>
        </w:pict>
      </w:r>
      <w:r>
        <w:rPr>
          <w:sz w:val="2"/>
        </w:rPr>
      </w:r>
    </w:p>
    <w:p>
      <w:pPr>
        <w:pStyle w:val="BodyText"/>
        <w:tabs>
          <w:tab w:pos="8285" w:val="left" w:leader="none"/>
        </w:tabs>
        <w:spacing w:line="256" w:lineRule="exact"/>
        <w:ind w:left="1540"/>
      </w:pPr>
      <w:r>
        <w:rPr/>
        <w:t>election, the Board of Directors shall provide written notice</w:t>
      </w:r>
      <w:r>
        <w:rPr>
          <w:spacing w:val="-7"/>
        </w:rPr>
        <w:t> </w:t>
      </w:r>
      <w:r>
        <w:rPr/>
        <w:t>to the</w:t>
      </w:r>
      <w:r>
        <w:rPr>
          <w:u w:val="single"/>
        </w:rPr>
        <w:t> </w:t>
        <w:tab/>
      </w:r>
      <w:r>
        <w:rPr/>
        <w:t>HA</w:t>
      </w:r>
    </w:p>
    <w:p>
      <w:pPr>
        <w:pStyle w:val="BodyText"/>
        <w:ind w:left="1540" w:right="395"/>
      </w:pPr>
      <w:r>
        <w:rPr/>
        <w:t>of the election results within. This correspondence shall include a list of all Board of Directors elected and their contact information.</w:t>
      </w:r>
      <w:r>
        <w:rPr>
          <w:vertAlign w:val="superscript"/>
        </w:rPr>
        <w:t>21</w:t>
      </w:r>
    </w:p>
    <w:p>
      <w:pPr>
        <w:pStyle w:val="BodyText"/>
      </w:pPr>
    </w:p>
    <w:p>
      <w:pPr>
        <w:pStyle w:val="ListParagraph"/>
        <w:numPr>
          <w:ilvl w:val="0"/>
          <w:numId w:val="6"/>
        </w:numPr>
        <w:tabs>
          <w:tab w:pos="821" w:val="left" w:leader="none"/>
        </w:tabs>
        <w:spacing w:line="240" w:lineRule="auto" w:before="0" w:after="0"/>
        <w:ind w:left="820" w:right="119" w:hanging="360"/>
        <w:jc w:val="left"/>
        <w:rPr>
          <w:sz w:val="24"/>
        </w:rPr>
      </w:pPr>
      <w:r>
        <w:rPr>
          <w:sz w:val="24"/>
          <w:u w:val="single"/>
        </w:rPr>
        <w:t>Recall Elections</w:t>
      </w:r>
      <w:r>
        <w:rPr>
          <w:sz w:val="24"/>
        </w:rPr>
        <w:t>: Recall elections may be held to unseat and replace a Board of Director at any time by a written request from the General Membership which specifies the reasons for the recall election and which is signed by one or more members in at least two households or by ten percent (10%) or more of the households represented, whichever is greater. A recall election must be done by a vote, after providing proper notice, and must be overseen by a disinterested person or organization that will provide the </w:t>
      </w:r>
      <w:r>
        <w:rPr>
          <w:sz w:val="24"/>
          <w:u w:val="single"/>
        </w:rPr>
        <w:t>   </w:t>
      </w:r>
      <w:r>
        <w:rPr>
          <w:sz w:val="24"/>
        </w:rPr>
        <w:t> HA with a certificate attesting to the fairness of the election.</w:t>
      </w:r>
      <w:r>
        <w:rPr>
          <w:sz w:val="24"/>
          <w:vertAlign w:val="superscript"/>
        </w:rPr>
        <w:t>22</w:t>
      </w:r>
      <w:r>
        <w:rPr>
          <w:sz w:val="24"/>
          <w:vertAlign w:val="baseline"/>
        </w:rPr>
        <w:t> Recall elections must be held in accordance with 760 CMR</w:t>
      </w:r>
      <w:r>
        <w:rPr>
          <w:spacing w:val="-1"/>
          <w:sz w:val="24"/>
          <w:vertAlign w:val="baseline"/>
        </w:rPr>
        <w:t> </w:t>
      </w:r>
      <w:r>
        <w:rPr>
          <w:sz w:val="24"/>
          <w:vertAlign w:val="baseline"/>
        </w:rPr>
        <w:t>6.09(2)(a)(8).</w:t>
      </w:r>
    </w:p>
    <w:p>
      <w:pPr>
        <w:pStyle w:val="BodyText"/>
        <w:spacing w:before="5"/>
      </w:pPr>
    </w:p>
    <w:p>
      <w:pPr>
        <w:pStyle w:val="Heading1"/>
      </w:pPr>
      <w:r>
        <w:rPr/>
        <w:t>ARTICLE VII: OFFICERS</w:t>
      </w:r>
    </w:p>
    <w:p>
      <w:pPr>
        <w:pStyle w:val="BodyText"/>
        <w:spacing w:before="7"/>
        <w:rPr>
          <w:b/>
          <w:sz w:val="23"/>
        </w:rPr>
      </w:pPr>
    </w:p>
    <w:p>
      <w:pPr>
        <w:pStyle w:val="ListParagraph"/>
        <w:numPr>
          <w:ilvl w:val="0"/>
          <w:numId w:val="7"/>
        </w:numPr>
        <w:tabs>
          <w:tab w:pos="821" w:val="left" w:leader="none"/>
          <w:tab w:pos="6367" w:val="left" w:leader="none"/>
        </w:tabs>
        <w:spacing w:line="240" w:lineRule="auto" w:before="0" w:after="0"/>
        <w:ind w:left="820" w:right="0" w:hanging="361"/>
        <w:jc w:val="left"/>
        <w:rPr>
          <w:i/>
          <w:sz w:val="24"/>
        </w:rPr>
      </w:pPr>
      <w:r>
        <w:rPr>
          <w:sz w:val="24"/>
          <w:u w:val="single"/>
        </w:rPr>
        <w:t>Election of Officers and</w:t>
      </w:r>
      <w:r>
        <w:rPr>
          <w:spacing w:val="-1"/>
          <w:sz w:val="24"/>
          <w:u w:val="single"/>
        </w:rPr>
        <w:t> </w:t>
      </w:r>
      <w:r>
        <w:rPr>
          <w:sz w:val="24"/>
          <w:u w:val="single"/>
        </w:rPr>
        <w:t>Responsibilities</w:t>
      </w:r>
      <w:r>
        <w:rPr>
          <w:sz w:val="24"/>
        </w:rPr>
        <w:t>:</w:t>
      </w:r>
      <w:r>
        <w:rPr>
          <w:spacing w:val="-1"/>
          <w:sz w:val="24"/>
        </w:rPr>
        <w:t> </w:t>
      </w:r>
      <w:r>
        <w:rPr>
          <w:sz w:val="24"/>
        </w:rPr>
        <w:t>The</w:t>
      </w:r>
      <w:r>
        <w:rPr>
          <w:sz w:val="24"/>
          <w:u w:val="single"/>
        </w:rPr>
        <w:t> </w:t>
        <w:tab/>
      </w:r>
      <w:r>
        <w:rPr>
          <w:i/>
          <w:sz w:val="24"/>
        </w:rPr>
        <w:t>(resident</w:t>
      </w:r>
      <w:r>
        <w:rPr>
          <w:i/>
          <w:spacing w:val="-1"/>
          <w:sz w:val="24"/>
        </w:rPr>
        <w:t> </w:t>
      </w:r>
      <w:r>
        <w:rPr>
          <w:i/>
          <w:sz w:val="24"/>
        </w:rPr>
        <w:t>organization)</w:t>
      </w:r>
    </w:p>
    <w:p>
      <w:pPr>
        <w:pStyle w:val="BodyText"/>
        <w:tabs>
          <w:tab w:pos="4951" w:val="left" w:leader="none"/>
        </w:tabs>
        <w:spacing w:before="1"/>
        <w:ind w:left="820"/>
      </w:pPr>
      <w:r>
        <w:rPr/>
        <w:t>officers shall be</w:t>
      </w:r>
      <w:r>
        <w:rPr>
          <w:spacing w:val="-4"/>
        </w:rPr>
        <w:t> </w:t>
      </w:r>
      <w:r>
        <w:rPr/>
        <w:t>elected</w:t>
      </w:r>
      <w:r>
        <w:rPr>
          <w:spacing w:val="-1"/>
        </w:rPr>
        <w:t> </w:t>
      </w:r>
      <w:r>
        <w:rPr/>
        <w:t>by_</w:t>
      </w:r>
      <w:r>
        <w:rPr>
          <w:u w:val="single"/>
        </w:rPr>
        <w:t> </w:t>
        <w:tab/>
      </w:r>
      <w:r>
        <w:rPr/>
        <w:t>.</w:t>
      </w:r>
      <w:r>
        <w:rPr>
          <w:vertAlign w:val="superscript"/>
        </w:rPr>
        <w:t>23</w:t>
      </w:r>
      <w:r>
        <w:rPr>
          <w:vertAlign w:val="baseline"/>
        </w:rPr>
        <w:t> The officers shall</w:t>
      </w:r>
      <w:r>
        <w:rPr>
          <w:spacing w:val="-2"/>
          <w:vertAlign w:val="baseline"/>
        </w:rPr>
        <w:t> </w:t>
      </w:r>
      <w:r>
        <w:rPr>
          <w:vertAlign w:val="baseline"/>
        </w:rPr>
        <w:t>include:</w:t>
      </w:r>
    </w:p>
    <w:p>
      <w:pPr>
        <w:pStyle w:val="BodyText"/>
        <w:spacing w:before="11"/>
        <w:rPr>
          <w:sz w:val="23"/>
        </w:rPr>
      </w:pPr>
    </w:p>
    <w:p>
      <w:pPr>
        <w:pStyle w:val="ListParagraph"/>
        <w:numPr>
          <w:ilvl w:val="1"/>
          <w:numId w:val="7"/>
        </w:numPr>
        <w:tabs>
          <w:tab w:pos="1932" w:val="left" w:leader="none"/>
        </w:tabs>
        <w:spacing w:line="240" w:lineRule="auto" w:before="0" w:after="0"/>
        <w:ind w:left="1540" w:right="198" w:firstLine="0"/>
        <w:jc w:val="left"/>
        <w:rPr>
          <w:sz w:val="24"/>
        </w:rPr>
      </w:pPr>
      <w:r>
        <w:rPr>
          <w:sz w:val="24"/>
          <w:u w:val="single"/>
        </w:rPr>
        <w:t>President</w:t>
      </w:r>
      <w:r>
        <w:rPr>
          <w:sz w:val="24"/>
        </w:rPr>
        <w:t>–The President shall chair all meetings of the Board of Directors, preside over General Membership meetings, represent the General Membership and the Board of Directors, sign all correspondence on behalf of the organization (except as the Board of Directors may otherwise designate), and exercise general supervision of the affairs of</w:t>
      </w:r>
      <w:r>
        <w:rPr>
          <w:spacing w:val="-15"/>
          <w:sz w:val="24"/>
        </w:rPr>
        <w:t> </w:t>
      </w:r>
      <w:r>
        <w:rPr>
          <w:sz w:val="24"/>
        </w:rPr>
        <w:t>the organization.</w:t>
      </w:r>
    </w:p>
    <w:p>
      <w:pPr>
        <w:pStyle w:val="BodyText"/>
      </w:pPr>
    </w:p>
    <w:p>
      <w:pPr>
        <w:pStyle w:val="ListParagraph"/>
        <w:numPr>
          <w:ilvl w:val="1"/>
          <w:numId w:val="7"/>
        </w:numPr>
        <w:tabs>
          <w:tab w:pos="1920" w:val="left" w:leader="none"/>
        </w:tabs>
        <w:spacing w:line="240" w:lineRule="auto" w:before="0" w:after="0"/>
        <w:ind w:left="1540" w:right="291" w:firstLine="0"/>
        <w:jc w:val="left"/>
        <w:rPr>
          <w:sz w:val="24"/>
        </w:rPr>
      </w:pPr>
      <w:r>
        <w:rPr>
          <w:sz w:val="24"/>
          <w:u w:val="single"/>
        </w:rPr>
        <w:t>Vice-President(s)</w:t>
      </w:r>
      <w:r>
        <w:rPr>
          <w:sz w:val="24"/>
        </w:rPr>
        <w:t>–One or two Vice-Presidents may be elected. The Vice-President(s) shall perform the duties of the President when the President is absent or unable to perform his/her duties and shall assist the president in his/her</w:t>
      </w:r>
      <w:r>
        <w:rPr>
          <w:spacing w:val="-1"/>
          <w:sz w:val="24"/>
        </w:rPr>
        <w:t> </w:t>
      </w:r>
      <w:r>
        <w:rPr>
          <w:sz w:val="24"/>
        </w:rPr>
        <w:t>duties.</w:t>
      </w:r>
    </w:p>
    <w:p>
      <w:pPr>
        <w:pStyle w:val="BodyText"/>
        <w:spacing w:before="1"/>
      </w:pPr>
    </w:p>
    <w:p>
      <w:pPr>
        <w:pStyle w:val="ListParagraph"/>
        <w:numPr>
          <w:ilvl w:val="1"/>
          <w:numId w:val="7"/>
        </w:numPr>
        <w:tabs>
          <w:tab w:pos="1920" w:val="left" w:leader="none"/>
        </w:tabs>
        <w:spacing w:line="240" w:lineRule="auto" w:before="0" w:after="0"/>
        <w:ind w:left="1540" w:right="268" w:firstLine="0"/>
        <w:jc w:val="left"/>
        <w:rPr>
          <w:sz w:val="24"/>
        </w:rPr>
      </w:pPr>
      <w:r>
        <w:rPr>
          <w:sz w:val="24"/>
          <w:u w:val="single"/>
        </w:rPr>
        <w:t>Secretary</w:t>
      </w:r>
      <w:r>
        <w:rPr>
          <w:sz w:val="24"/>
        </w:rPr>
        <w:t>–The Secretary shall take and maintain minutes of all Board of Directors and General Membership meetings and shall record attendance, whether there is a quorum, and the votes taken. The secretary shall also insure that proper notice of Board meetings and General Membership meetings is given to the Members. In the absence of the Secretary, a temporary secretary may be elected to record the minutes of the</w:t>
      </w:r>
      <w:r>
        <w:rPr>
          <w:spacing w:val="-2"/>
          <w:sz w:val="24"/>
        </w:rPr>
        <w:t> </w:t>
      </w:r>
      <w:r>
        <w:rPr>
          <w:sz w:val="24"/>
        </w:rPr>
        <w:t>meeting.</w:t>
      </w:r>
    </w:p>
    <w:p>
      <w:pPr>
        <w:spacing w:after="0" w:line="240" w:lineRule="auto"/>
        <w:jc w:val="left"/>
        <w:rPr>
          <w:sz w:val="24"/>
        </w:rPr>
        <w:sectPr>
          <w:pgSz w:w="12240" w:h="15840"/>
          <w:pgMar w:header="578" w:footer="688" w:top="840" w:bottom="880" w:left="1700" w:right="1680"/>
        </w:sectPr>
      </w:pPr>
    </w:p>
    <w:p>
      <w:pPr>
        <w:pStyle w:val="BodyText"/>
        <w:spacing w:before="2"/>
        <w:rPr>
          <w:sz w:val="16"/>
        </w:rPr>
      </w:pPr>
    </w:p>
    <w:p>
      <w:pPr>
        <w:pStyle w:val="ListParagraph"/>
        <w:numPr>
          <w:ilvl w:val="1"/>
          <w:numId w:val="7"/>
        </w:numPr>
        <w:tabs>
          <w:tab w:pos="1932" w:val="left" w:leader="none"/>
        </w:tabs>
        <w:spacing w:line="240" w:lineRule="auto" w:before="90" w:after="0"/>
        <w:ind w:left="1540" w:right="122" w:firstLine="0"/>
        <w:jc w:val="left"/>
        <w:rPr>
          <w:sz w:val="24"/>
        </w:rPr>
      </w:pPr>
      <w:r>
        <w:rPr>
          <w:sz w:val="24"/>
          <w:u w:val="single"/>
        </w:rPr>
        <w:t>Treasurer</w:t>
      </w:r>
      <w:r>
        <w:rPr>
          <w:sz w:val="24"/>
        </w:rPr>
        <w:t>–The Treasurer shall keep the records of all financial affairs of the organization, shall sign off on checks authorized by the Board of Directors, and shall provide regular statements of income and</w:t>
      </w:r>
      <w:r>
        <w:rPr>
          <w:spacing w:val="-10"/>
          <w:sz w:val="24"/>
        </w:rPr>
        <w:t> </w:t>
      </w:r>
      <w:r>
        <w:rPr>
          <w:sz w:val="24"/>
        </w:rPr>
        <w:t>expenditures from all funding sources to the Board of Directors and once a year to the General Membership.</w:t>
      </w:r>
      <w:r>
        <w:rPr>
          <w:sz w:val="24"/>
          <w:vertAlign w:val="superscript"/>
        </w:rPr>
        <w:t>24</w:t>
      </w:r>
      <w:r>
        <w:rPr>
          <w:sz w:val="24"/>
          <w:vertAlign w:val="baseline"/>
        </w:rPr>
        <w:t> All checks issued by the organization shall have, in addition to the signature of the Treasurer, the signature of at least the President (or, in the President’s absence, the Vice-President) or</w:t>
      </w:r>
      <w:r>
        <w:rPr>
          <w:spacing w:val="-18"/>
          <w:sz w:val="24"/>
          <w:vertAlign w:val="baseline"/>
        </w:rPr>
        <w:t> </w:t>
      </w:r>
      <w:r>
        <w:rPr>
          <w:sz w:val="24"/>
          <w:vertAlign w:val="baseline"/>
        </w:rPr>
        <w:t>Secretary.</w:t>
      </w:r>
    </w:p>
    <w:p>
      <w:pPr>
        <w:pStyle w:val="BodyText"/>
      </w:pPr>
    </w:p>
    <w:p>
      <w:pPr>
        <w:pStyle w:val="ListParagraph"/>
        <w:numPr>
          <w:ilvl w:val="1"/>
          <w:numId w:val="7"/>
        </w:numPr>
        <w:tabs>
          <w:tab w:pos="1906" w:val="left" w:leader="none"/>
        </w:tabs>
        <w:spacing w:line="240" w:lineRule="auto" w:before="0" w:after="0"/>
        <w:ind w:left="1540" w:right="243" w:firstLine="0"/>
        <w:jc w:val="left"/>
        <w:rPr>
          <w:sz w:val="24"/>
        </w:rPr>
      </w:pPr>
      <w:r>
        <w:rPr>
          <w:sz w:val="24"/>
          <w:u w:val="single"/>
        </w:rPr>
        <w:t>Alternate Officers</w:t>
      </w:r>
      <w:r>
        <w:rPr>
          <w:sz w:val="24"/>
        </w:rPr>
        <w:t>: Other Board members may be elected as</w:t>
      </w:r>
      <w:r>
        <w:rPr>
          <w:spacing w:val="-11"/>
          <w:sz w:val="24"/>
        </w:rPr>
        <w:t> </w:t>
      </w:r>
      <w:r>
        <w:rPr>
          <w:sz w:val="24"/>
        </w:rPr>
        <w:t>Alternate Officers who may assist the primary officers in carrying out their functions.</w:t>
      </w:r>
    </w:p>
    <w:p>
      <w:pPr>
        <w:pStyle w:val="BodyText"/>
      </w:pPr>
    </w:p>
    <w:p>
      <w:pPr>
        <w:pStyle w:val="ListParagraph"/>
        <w:numPr>
          <w:ilvl w:val="0"/>
          <w:numId w:val="7"/>
        </w:numPr>
        <w:tabs>
          <w:tab w:pos="821" w:val="left" w:leader="none"/>
        </w:tabs>
        <w:spacing w:line="240" w:lineRule="auto" w:before="0" w:after="0"/>
        <w:ind w:left="820" w:right="0" w:hanging="361"/>
        <w:jc w:val="left"/>
        <w:rPr>
          <w:sz w:val="24"/>
        </w:rPr>
      </w:pPr>
      <w:r>
        <w:rPr>
          <w:sz w:val="24"/>
          <w:u w:val="single"/>
        </w:rPr>
        <w:t>Term of Office; Resignation, Removal from Office, and Filling of</w:t>
      </w:r>
      <w:r>
        <w:rPr>
          <w:spacing w:val="-10"/>
          <w:sz w:val="24"/>
          <w:u w:val="single"/>
        </w:rPr>
        <w:t> </w:t>
      </w:r>
      <w:r>
        <w:rPr>
          <w:sz w:val="24"/>
          <w:u w:val="single"/>
        </w:rPr>
        <w:t>Vacancies</w:t>
      </w:r>
      <w:r>
        <w:rPr>
          <w:sz w:val="24"/>
        </w:rPr>
        <w:t>:</w:t>
      </w:r>
    </w:p>
    <w:p>
      <w:pPr>
        <w:pStyle w:val="BodyText"/>
        <w:spacing w:before="3"/>
        <w:rPr>
          <w:sz w:val="16"/>
        </w:rPr>
      </w:pPr>
    </w:p>
    <w:p>
      <w:pPr>
        <w:pStyle w:val="ListParagraph"/>
        <w:numPr>
          <w:ilvl w:val="0"/>
          <w:numId w:val="8"/>
        </w:numPr>
        <w:tabs>
          <w:tab w:pos="1541" w:val="left" w:leader="none"/>
        </w:tabs>
        <w:spacing w:line="240" w:lineRule="auto" w:before="90" w:after="0"/>
        <w:ind w:left="1540" w:right="375" w:hanging="360"/>
        <w:jc w:val="left"/>
        <w:rPr>
          <w:sz w:val="24"/>
        </w:rPr>
      </w:pPr>
      <w:r>
        <w:rPr>
          <w:sz w:val="24"/>
          <w:u w:val="single"/>
        </w:rPr>
        <w:t>Term</w:t>
      </w:r>
      <w:r>
        <w:rPr>
          <w:sz w:val="24"/>
        </w:rPr>
        <w:t>: The Officers’ term of office shall be the same as their term on</w:t>
      </w:r>
      <w:r>
        <w:rPr>
          <w:spacing w:val="-19"/>
          <w:sz w:val="24"/>
        </w:rPr>
        <w:t> </w:t>
      </w:r>
      <w:r>
        <w:rPr>
          <w:sz w:val="24"/>
        </w:rPr>
        <w:t>the Board.</w:t>
      </w:r>
    </w:p>
    <w:p>
      <w:pPr>
        <w:pStyle w:val="BodyText"/>
      </w:pPr>
    </w:p>
    <w:p>
      <w:pPr>
        <w:pStyle w:val="ListParagraph"/>
        <w:numPr>
          <w:ilvl w:val="0"/>
          <w:numId w:val="8"/>
        </w:numPr>
        <w:tabs>
          <w:tab w:pos="1541" w:val="left" w:leader="none"/>
        </w:tabs>
        <w:spacing w:line="240" w:lineRule="auto" w:before="0" w:after="0"/>
        <w:ind w:left="1540" w:right="348" w:hanging="360"/>
        <w:jc w:val="left"/>
        <w:rPr>
          <w:sz w:val="24"/>
        </w:rPr>
      </w:pPr>
      <w:r>
        <w:rPr>
          <w:sz w:val="24"/>
          <w:u w:val="single"/>
        </w:rPr>
        <w:t>Resignation</w:t>
      </w:r>
      <w:r>
        <w:rPr>
          <w:sz w:val="24"/>
        </w:rPr>
        <w:t>: An Officer may resign by giving written notice to all other members of the Board of Directors or by giving oral notice at a Board</w:t>
      </w:r>
      <w:r>
        <w:rPr>
          <w:spacing w:val="-13"/>
          <w:sz w:val="24"/>
        </w:rPr>
        <w:t> </w:t>
      </w:r>
      <w:r>
        <w:rPr>
          <w:sz w:val="24"/>
        </w:rPr>
        <w:t>of Director’s meeting in person where it is recorded in the minutes. The resignation an Officer shall not be deemed to be a resignation from the Board of Directors unless this is stated. Any Officer who resigns shall have the responsibility to turn over any of the Board’s records and accounts to the Board of</w:t>
      </w:r>
      <w:r>
        <w:rPr>
          <w:spacing w:val="1"/>
          <w:sz w:val="24"/>
        </w:rPr>
        <w:t> </w:t>
      </w:r>
      <w:r>
        <w:rPr>
          <w:sz w:val="24"/>
        </w:rPr>
        <w:t>Directors.</w:t>
      </w:r>
    </w:p>
    <w:p>
      <w:pPr>
        <w:pStyle w:val="BodyText"/>
      </w:pPr>
    </w:p>
    <w:p>
      <w:pPr>
        <w:pStyle w:val="ListParagraph"/>
        <w:numPr>
          <w:ilvl w:val="0"/>
          <w:numId w:val="8"/>
        </w:numPr>
        <w:tabs>
          <w:tab w:pos="1541" w:val="left" w:leader="none"/>
        </w:tabs>
        <w:spacing w:line="240" w:lineRule="auto" w:before="0" w:after="0"/>
        <w:ind w:left="1540" w:right="197" w:hanging="360"/>
        <w:jc w:val="left"/>
        <w:rPr>
          <w:sz w:val="24"/>
        </w:rPr>
      </w:pPr>
      <w:r>
        <w:rPr>
          <w:sz w:val="24"/>
          <w:u w:val="single"/>
        </w:rPr>
        <w:t>Succession of Officers</w:t>
      </w:r>
      <w:r>
        <w:rPr>
          <w:sz w:val="24"/>
        </w:rPr>
        <w:t>: If the president becomes unable to serve or resigns, the vice-president shall assume the duties of the presidency. If</w:t>
      </w:r>
      <w:r>
        <w:rPr>
          <w:spacing w:val="-14"/>
          <w:sz w:val="24"/>
        </w:rPr>
        <w:t> </w:t>
      </w:r>
      <w:r>
        <w:rPr>
          <w:sz w:val="24"/>
        </w:rPr>
        <w:t>the vice-president becomes unable to serve or resigns, the secretary shall assume the duties presidency. If the secretary should become unable to serve or resigns then the treasurer shall assume the duties of the presidency.</w:t>
      </w:r>
    </w:p>
    <w:p>
      <w:pPr>
        <w:pStyle w:val="BodyText"/>
        <w:spacing w:before="1"/>
      </w:pPr>
    </w:p>
    <w:p>
      <w:pPr>
        <w:pStyle w:val="ListParagraph"/>
        <w:numPr>
          <w:ilvl w:val="0"/>
          <w:numId w:val="8"/>
        </w:numPr>
        <w:tabs>
          <w:tab w:pos="1541" w:val="left" w:leader="none"/>
        </w:tabs>
        <w:spacing w:line="240" w:lineRule="auto" w:before="0" w:after="0"/>
        <w:ind w:left="1540" w:right="393" w:hanging="360"/>
        <w:jc w:val="left"/>
        <w:rPr>
          <w:sz w:val="24"/>
        </w:rPr>
      </w:pPr>
      <w:r>
        <w:rPr>
          <w:sz w:val="24"/>
          <w:u w:val="single"/>
        </w:rPr>
        <w:t>Removal from Office</w:t>
      </w:r>
      <w:r>
        <w:rPr>
          <w:sz w:val="24"/>
        </w:rPr>
        <w:t>: The Board of Directors may, at any time, remove an Officer for good cause by a majority vote of the Board members present at the meeting. The following shall be considered good</w:t>
      </w:r>
      <w:r>
        <w:rPr>
          <w:spacing w:val="-7"/>
          <w:sz w:val="24"/>
        </w:rPr>
        <w:t> </w:t>
      </w:r>
      <w:r>
        <w:rPr>
          <w:sz w:val="24"/>
        </w:rPr>
        <w:t>cause:</w:t>
      </w:r>
    </w:p>
    <w:p>
      <w:pPr>
        <w:pStyle w:val="BodyText"/>
      </w:pPr>
    </w:p>
    <w:p>
      <w:pPr>
        <w:pStyle w:val="ListParagraph"/>
        <w:numPr>
          <w:ilvl w:val="1"/>
          <w:numId w:val="8"/>
        </w:numPr>
        <w:tabs>
          <w:tab w:pos="2377" w:val="left" w:leader="none"/>
        </w:tabs>
        <w:spacing w:line="240" w:lineRule="auto" w:before="0" w:after="0"/>
        <w:ind w:left="2376" w:right="0" w:hanging="290"/>
        <w:jc w:val="left"/>
        <w:rPr>
          <w:sz w:val="24"/>
        </w:rPr>
      </w:pPr>
      <w:r>
        <w:rPr>
          <w:sz w:val="24"/>
        </w:rPr>
        <w:t>Absence from three (3) board meetings without</w:t>
      </w:r>
      <w:r>
        <w:rPr>
          <w:spacing w:val="-5"/>
          <w:sz w:val="24"/>
        </w:rPr>
        <w:t> </w:t>
      </w:r>
      <w:r>
        <w:rPr>
          <w:sz w:val="24"/>
        </w:rPr>
        <w:t>excuse;</w:t>
      </w:r>
    </w:p>
    <w:p>
      <w:pPr>
        <w:pStyle w:val="ListParagraph"/>
        <w:numPr>
          <w:ilvl w:val="1"/>
          <w:numId w:val="8"/>
        </w:numPr>
        <w:tabs>
          <w:tab w:pos="2377" w:val="left" w:leader="none"/>
        </w:tabs>
        <w:spacing w:line="240" w:lineRule="auto" w:before="0" w:after="0"/>
        <w:ind w:left="2376" w:right="0" w:hanging="290"/>
        <w:jc w:val="left"/>
        <w:rPr>
          <w:sz w:val="24"/>
        </w:rPr>
      </w:pPr>
      <w:r>
        <w:rPr>
          <w:sz w:val="24"/>
        </w:rPr>
        <w:t>Violating the confidentiality of</w:t>
      </w:r>
      <w:r>
        <w:rPr>
          <w:spacing w:val="-10"/>
          <w:sz w:val="24"/>
        </w:rPr>
        <w:t> </w:t>
      </w:r>
      <w:r>
        <w:rPr>
          <w:sz w:val="24"/>
        </w:rPr>
        <w:t>Residents;</w:t>
      </w:r>
    </w:p>
    <w:p>
      <w:pPr>
        <w:pStyle w:val="ListParagraph"/>
        <w:numPr>
          <w:ilvl w:val="1"/>
          <w:numId w:val="8"/>
        </w:numPr>
        <w:tabs>
          <w:tab w:pos="2377" w:val="left" w:leader="none"/>
        </w:tabs>
        <w:spacing w:line="240" w:lineRule="auto" w:before="0" w:after="0"/>
        <w:ind w:left="2376" w:right="0" w:hanging="290"/>
        <w:jc w:val="left"/>
        <w:rPr>
          <w:sz w:val="24"/>
        </w:rPr>
      </w:pPr>
      <w:r>
        <w:rPr>
          <w:sz w:val="24"/>
        </w:rPr>
        <w:t>Misusing the organization’s office or</w:t>
      </w:r>
      <w:r>
        <w:rPr>
          <w:spacing w:val="-5"/>
          <w:sz w:val="24"/>
        </w:rPr>
        <w:t> </w:t>
      </w:r>
      <w:r>
        <w:rPr>
          <w:sz w:val="24"/>
        </w:rPr>
        <w:t>name.</w:t>
      </w:r>
    </w:p>
    <w:p>
      <w:pPr>
        <w:pStyle w:val="ListParagraph"/>
        <w:numPr>
          <w:ilvl w:val="1"/>
          <w:numId w:val="8"/>
        </w:numPr>
        <w:tabs>
          <w:tab w:pos="2377" w:val="left" w:leader="none"/>
        </w:tabs>
        <w:spacing w:line="240" w:lineRule="auto" w:before="0" w:after="0"/>
        <w:ind w:left="2376" w:right="0" w:hanging="290"/>
        <w:jc w:val="left"/>
        <w:rPr>
          <w:sz w:val="24"/>
        </w:rPr>
      </w:pPr>
      <w:r>
        <w:rPr>
          <w:sz w:val="24"/>
        </w:rPr>
        <w:t>Failure to resign after losing membership in the</w:t>
      </w:r>
      <w:r>
        <w:rPr>
          <w:spacing w:val="-7"/>
          <w:sz w:val="24"/>
        </w:rPr>
        <w:t> </w:t>
      </w:r>
      <w:r>
        <w:rPr>
          <w:sz w:val="24"/>
        </w:rPr>
        <w:t>organization;</w:t>
      </w:r>
    </w:p>
    <w:p>
      <w:pPr>
        <w:pStyle w:val="ListParagraph"/>
        <w:numPr>
          <w:ilvl w:val="1"/>
          <w:numId w:val="8"/>
        </w:numPr>
        <w:tabs>
          <w:tab w:pos="2377" w:val="left" w:leader="none"/>
        </w:tabs>
        <w:spacing w:line="240" w:lineRule="auto" w:before="1" w:after="0"/>
        <w:ind w:left="2376" w:right="0" w:hanging="290"/>
        <w:jc w:val="left"/>
        <w:rPr>
          <w:sz w:val="24"/>
        </w:rPr>
      </w:pPr>
      <w:r>
        <w:rPr>
          <w:sz w:val="24"/>
        </w:rPr>
        <w:t>Acting contrary to a position taken by a Board of Directors</w:t>
      </w:r>
      <w:r>
        <w:rPr>
          <w:spacing w:val="-13"/>
          <w:sz w:val="24"/>
        </w:rPr>
        <w:t> </w:t>
      </w:r>
      <w:r>
        <w:rPr>
          <w:sz w:val="24"/>
        </w:rPr>
        <w:t>vote.</w:t>
      </w:r>
    </w:p>
    <w:p>
      <w:pPr>
        <w:pStyle w:val="ListParagraph"/>
        <w:numPr>
          <w:ilvl w:val="1"/>
          <w:numId w:val="8"/>
        </w:numPr>
        <w:tabs>
          <w:tab w:pos="2377" w:val="left" w:leader="none"/>
        </w:tabs>
        <w:spacing w:line="240" w:lineRule="auto" w:before="0" w:after="0"/>
        <w:ind w:left="2376" w:right="0" w:hanging="290"/>
        <w:jc w:val="left"/>
        <w:rPr>
          <w:sz w:val="24"/>
        </w:rPr>
      </w:pPr>
      <w:r>
        <w:rPr>
          <w:sz w:val="24"/>
        </w:rPr>
        <w:t>Breaching the Director’s duty of loyalty to the</w:t>
      </w:r>
      <w:r>
        <w:rPr>
          <w:spacing w:val="-12"/>
          <w:sz w:val="24"/>
        </w:rPr>
        <w:t> </w:t>
      </w:r>
      <w:r>
        <w:rPr>
          <w:sz w:val="24"/>
        </w:rPr>
        <w:t>organization.</w:t>
      </w:r>
    </w:p>
    <w:p>
      <w:pPr>
        <w:pStyle w:val="ListParagraph"/>
        <w:numPr>
          <w:ilvl w:val="1"/>
          <w:numId w:val="8"/>
        </w:numPr>
        <w:tabs>
          <w:tab w:pos="2377" w:val="left" w:leader="none"/>
        </w:tabs>
        <w:spacing w:line="240" w:lineRule="auto" w:before="0" w:after="0"/>
        <w:ind w:left="2376" w:right="511" w:hanging="289"/>
        <w:jc w:val="left"/>
        <w:rPr>
          <w:sz w:val="24"/>
        </w:rPr>
      </w:pPr>
      <w:r>
        <w:rPr>
          <w:sz w:val="24"/>
        </w:rPr>
        <w:t>Acts not in good faith that involve intentional misconduct or</w:t>
      </w:r>
      <w:r>
        <w:rPr>
          <w:spacing w:val="-10"/>
          <w:sz w:val="24"/>
        </w:rPr>
        <w:t> </w:t>
      </w:r>
      <w:r>
        <w:rPr>
          <w:sz w:val="24"/>
        </w:rPr>
        <w:t>a knowing violation of</w:t>
      </w:r>
      <w:r>
        <w:rPr>
          <w:spacing w:val="-4"/>
          <w:sz w:val="24"/>
        </w:rPr>
        <w:t> </w:t>
      </w:r>
      <w:r>
        <w:rPr>
          <w:sz w:val="24"/>
        </w:rPr>
        <w:t>law.</w:t>
      </w:r>
    </w:p>
    <w:p>
      <w:pPr>
        <w:pStyle w:val="ListParagraph"/>
        <w:numPr>
          <w:ilvl w:val="1"/>
          <w:numId w:val="8"/>
        </w:numPr>
        <w:tabs>
          <w:tab w:pos="2377" w:val="left" w:leader="none"/>
        </w:tabs>
        <w:spacing w:line="240" w:lineRule="auto" w:before="0" w:after="0"/>
        <w:ind w:left="2376" w:right="843" w:hanging="289"/>
        <w:jc w:val="left"/>
        <w:rPr>
          <w:sz w:val="24"/>
        </w:rPr>
      </w:pPr>
      <w:r>
        <w:rPr>
          <w:sz w:val="24"/>
        </w:rPr>
        <w:t>Any transaction from which the Board Member derived an improper personal</w:t>
      </w:r>
      <w:r>
        <w:rPr>
          <w:spacing w:val="-1"/>
          <w:sz w:val="24"/>
        </w:rPr>
        <w:t> </w:t>
      </w:r>
      <w:r>
        <w:rPr>
          <w:sz w:val="24"/>
        </w:rPr>
        <w:t>benefit.</w:t>
      </w:r>
    </w:p>
    <w:p>
      <w:pPr>
        <w:spacing w:after="0" w:line="240" w:lineRule="auto"/>
        <w:jc w:val="left"/>
        <w:rPr>
          <w:sz w:val="24"/>
        </w:rPr>
        <w:sectPr>
          <w:pgSz w:w="12240" w:h="15840"/>
          <w:pgMar w:header="578" w:footer="688" w:top="840" w:bottom="880" w:left="1700" w:right="1680"/>
        </w:sectPr>
      </w:pPr>
    </w:p>
    <w:p>
      <w:pPr>
        <w:pStyle w:val="BodyText"/>
        <w:ind w:left="1396" w:right="109"/>
      </w:pPr>
      <w:r>
        <w:rPr/>
        <w:t>Any Board Member may initiate an action on removal, but it must be preceded by written notice to all members of the Board of Directors, at least one (1) week in advance of the meeting, stating that the issue of removal shall be considered at that meeting, and stating the grounds for removal.</w:t>
      </w:r>
    </w:p>
    <w:p>
      <w:pPr>
        <w:pStyle w:val="BodyText"/>
      </w:pPr>
    </w:p>
    <w:p>
      <w:pPr>
        <w:pStyle w:val="BodyText"/>
        <w:ind w:left="1396"/>
      </w:pPr>
      <w:r>
        <w:rPr/>
        <w:t>The removal of an Officer shall not be deemed to be a removal from the Board of Directors unless this is stated.</w:t>
      </w:r>
    </w:p>
    <w:p>
      <w:pPr>
        <w:pStyle w:val="BodyText"/>
      </w:pPr>
    </w:p>
    <w:p>
      <w:pPr>
        <w:pStyle w:val="BodyText"/>
        <w:ind w:left="1396"/>
      </w:pPr>
      <w:r>
        <w:rPr/>
        <w:t>Any Officer who is removed as an Officer shall have the responsibility to</w:t>
      </w:r>
    </w:p>
    <w:p>
      <w:pPr>
        <w:pStyle w:val="BodyText"/>
        <w:ind w:left="1396"/>
      </w:pPr>
      <w:r>
        <w:rPr/>
        <w:t>turn over any of the Board’s records and accounts to the Board of Directors.</w:t>
      </w:r>
    </w:p>
    <w:p>
      <w:pPr>
        <w:pStyle w:val="BodyText"/>
      </w:pPr>
    </w:p>
    <w:p>
      <w:pPr>
        <w:pStyle w:val="ListParagraph"/>
        <w:numPr>
          <w:ilvl w:val="0"/>
          <w:numId w:val="8"/>
        </w:numPr>
        <w:tabs>
          <w:tab w:pos="1541" w:val="left" w:leader="none"/>
          <w:tab w:pos="3580" w:val="left" w:leader="none"/>
        </w:tabs>
        <w:spacing w:line="240" w:lineRule="auto" w:before="0" w:after="0"/>
        <w:ind w:left="1540" w:right="189" w:hanging="360"/>
        <w:jc w:val="left"/>
        <w:rPr>
          <w:sz w:val="24"/>
        </w:rPr>
      </w:pPr>
      <w:r>
        <w:rPr>
          <w:sz w:val="24"/>
          <w:u w:val="single"/>
        </w:rPr>
        <w:t>Notice</w:t>
      </w:r>
      <w:r>
        <w:rPr>
          <w:sz w:val="24"/>
        </w:rPr>
        <w:t>:</w:t>
      </w:r>
      <w:r>
        <w:rPr>
          <w:spacing w:val="-1"/>
          <w:sz w:val="24"/>
        </w:rPr>
        <w:t> </w:t>
      </w:r>
      <w:r>
        <w:rPr>
          <w:sz w:val="24"/>
        </w:rPr>
        <w:t>The</w:t>
      </w:r>
      <w:r>
        <w:rPr>
          <w:sz w:val="24"/>
          <w:u w:val="single"/>
        </w:rPr>
        <w:t> </w:t>
        <w:tab/>
      </w:r>
      <w:r>
        <w:rPr>
          <w:i/>
          <w:sz w:val="24"/>
        </w:rPr>
        <w:t>(resident organization) </w:t>
      </w:r>
      <w:r>
        <w:rPr>
          <w:sz w:val="24"/>
        </w:rPr>
        <w:t>shall give reasonably prompt written notice to the General Membership of any vacancy caused by resignation or removal of an Officer and the name of the person</w:t>
      </w:r>
      <w:r>
        <w:rPr>
          <w:spacing w:val="-13"/>
          <w:sz w:val="24"/>
        </w:rPr>
        <w:t> </w:t>
      </w:r>
      <w:r>
        <w:rPr>
          <w:sz w:val="24"/>
        </w:rPr>
        <w:t>appointed by the Board of Directors to fill the vacancy of the</w:t>
      </w:r>
      <w:r>
        <w:rPr>
          <w:spacing w:val="-8"/>
          <w:sz w:val="24"/>
        </w:rPr>
        <w:t> </w:t>
      </w:r>
      <w:r>
        <w:rPr>
          <w:sz w:val="24"/>
        </w:rPr>
        <w:t>Officer.</w:t>
      </w:r>
    </w:p>
    <w:p>
      <w:pPr>
        <w:pStyle w:val="BodyText"/>
        <w:spacing w:before="6"/>
      </w:pPr>
    </w:p>
    <w:p>
      <w:pPr>
        <w:pStyle w:val="Heading1"/>
      </w:pPr>
      <w:r>
        <w:rPr/>
        <w:t>ARTICLE VIII: COMMITEES</w:t>
      </w:r>
    </w:p>
    <w:p>
      <w:pPr>
        <w:pStyle w:val="BodyText"/>
        <w:spacing w:before="6"/>
        <w:rPr>
          <w:b/>
          <w:sz w:val="23"/>
        </w:rPr>
      </w:pPr>
    </w:p>
    <w:p>
      <w:pPr>
        <w:pStyle w:val="BodyText"/>
        <w:spacing w:before="1"/>
        <w:ind w:left="100" w:right="175"/>
      </w:pPr>
      <w:r>
        <w:rPr>
          <w:u w:val="single"/>
        </w:rPr>
        <w:t>Standing Committees</w:t>
      </w:r>
      <w:r>
        <w:rPr/>
        <w:t>: The Board of Directors may establish standing committees to carry out the goals and objectives of the organization. </w:t>
      </w:r>
      <w:r>
        <w:rPr>
          <w:spacing w:val="-3"/>
        </w:rPr>
        <w:t>It </w:t>
      </w:r>
      <w:r>
        <w:rPr/>
        <w:t>may actively recruit the General Membership to serve on committees to ensure democratic participation and to further the goals of the organization. Any standing committees shall report to the Board of</w:t>
      </w:r>
      <w:r>
        <w:rPr>
          <w:spacing w:val="-15"/>
        </w:rPr>
        <w:t> </w:t>
      </w:r>
      <w:r>
        <w:rPr/>
        <w:t>Directors and to the General Membership on their ongoing</w:t>
      </w:r>
      <w:r>
        <w:rPr>
          <w:spacing w:val="-3"/>
        </w:rPr>
        <w:t> </w:t>
      </w:r>
      <w:r>
        <w:rPr/>
        <w:t>work.</w:t>
      </w:r>
    </w:p>
    <w:p>
      <w:pPr>
        <w:pStyle w:val="BodyText"/>
        <w:spacing w:before="4"/>
      </w:pPr>
    </w:p>
    <w:p>
      <w:pPr>
        <w:pStyle w:val="Heading1"/>
        <w:spacing w:before="1"/>
      </w:pPr>
      <w:r>
        <w:rPr/>
        <w:t>ARTICLE IX: GENERAL FISCAL PROVISIONS</w:t>
      </w:r>
    </w:p>
    <w:p>
      <w:pPr>
        <w:pStyle w:val="BodyText"/>
        <w:spacing w:before="6"/>
        <w:rPr>
          <w:b/>
          <w:sz w:val="23"/>
        </w:rPr>
      </w:pPr>
    </w:p>
    <w:p>
      <w:pPr>
        <w:pStyle w:val="ListParagraph"/>
        <w:numPr>
          <w:ilvl w:val="0"/>
          <w:numId w:val="9"/>
        </w:numPr>
        <w:tabs>
          <w:tab w:pos="821" w:val="left" w:leader="none"/>
          <w:tab w:pos="7582" w:val="left" w:leader="none"/>
        </w:tabs>
        <w:spacing w:line="240" w:lineRule="auto" w:before="0" w:after="0"/>
        <w:ind w:left="820" w:right="0" w:hanging="361"/>
        <w:jc w:val="left"/>
        <w:rPr>
          <w:sz w:val="24"/>
        </w:rPr>
      </w:pPr>
      <w:r>
        <w:rPr>
          <w:sz w:val="24"/>
          <w:u w:val="single"/>
        </w:rPr>
        <w:t>Fiscal Year</w:t>
      </w:r>
      <w:r>
        <w:rPr>
          <w:sz w:val="24"/>
        </w:rPr>
        <w:t>: The fiscal year of the organization shall</w:t>
      </w:r>
      <w:r>
        <w:rPr>
          <w:spacing w:val="-10"/>
          <w:sz w:val="24"/>
        </w:rPr>
        <w:t> </w:t>
      </w:r>
      <w:r>
        <w:rPr>
          <w:sz w:val="24"/>
        </w:rPr>
        <w:t>begin</w:t>
      </w:r>
      <w:r>
        <w:rPr>
          <w:spacing w:val="-2"/>
          <w:sz w:val="24"/>
        </w:rPr>
        <w:t> </w:t>
      </w:r>
      <w:r>
        <w:rPr>
          <w:sz w:val="24"/>
        </w:rPr>
        <w:t>on</w:t>
      </w:r>
      <w:r>
        <w:rPr>
          <w:sz w:val="24"/>
          <w:u w:val="single"/>
        </w:rPr>
        <w:t> </w:t>
        <w:tab/>
      </w:r>
      <w:r>
        <w:rPr>
          <w:sz w:val="24"/>
        </w:rPr>
        <w:t>and end</w:t>
      </w:r>
      <w:r>
        <w:rPr>
          <w:spacing w:val="2"/>
          <w:sz w:val="24"/>
        </w:rPr>
        <w:t> </w:t>
      </w:r>
      <w:r>
        <w:rPr>
          <w:sz w:val="24"/>
        </w:rPr>
        <w:t>on</w:t>
      </w:r>
    </w:p>
    <w:p>
      <w:pPr>
        <w:pStyle w:val="BodyText"/>
        <w:tabs>
          <w:tab w:pos="1595" w:val="left" w:leader="none"/>
        </w:tabs>
        <w:ind w:left="820"/>
      </w:pPr>
      <w:r>
        <w:rPr>
          <w:u w:val="single"/>
        </w:rPr>
        <w:t> </w:t>
        <w:tab/>
      </w:r>
      <w:r>
        <w:rPr/>
        <w:t>of each</w:t>
      </w:r>
      <w:r>
        <w:rPr>
          <w:spacing w:val="2"/>
        </w:rPr>
        <w:t> </w:t>
      </w:r>
      <w:r>
        <w:rPr/>
        <w:t>year.</w:t>
      </w:r>
    </w:p>
    <w:p>
      <w:pPr>
        <w:pStyle w:val="BodyText"/>
        <w:spacing w:before="1"/>
      </w:pPr>
    </w:p>
    <w:p>
      <w:pPr>
        <w:pStyle w:val="ListParagraph"/>
        <w:numPr>
          <w:ilvl w:val="0"/>
          <w:numId w:val="9"/>
        </w:numPr>
        <w:tabs>
          <w:tab w:pos="821" w:val="left" w:leader="none"/>
        </w:tabs>
        <w:spacing w:line="240" w:lineRule="auto" w:before="0" w:after="0"/>
        <w:ind w:left="820" w:right="131" w:hanging="360"/>
        <w:jc w:val="left"/>
        <w:rPr>
          <w:sz w:val="24"/>
        </w:rPr>
      </w:pPr>
      <w:r>
        <w:rPr>
          <w:sz w:val="24"/>
          <w:u w:val="single"/>
        </w:rPr>
        <w:t>Budgets</w:t>
      </w:r>
      <w:r>
        <w:rPr>
          <w:sz w:val="24"/>
        </w:rPr>
        <w:t>: A proposed budget will be adopted annually by the Board of Directors, after discussion with Members, at a meeting held for this purpose, and in addition, after providing to all Members present at that meeting, an annual statement of income and expenditures from all funding</w:t>
      </w:r>
      <w:r>
        <w:rPr>
          <w:spacing w:val="-2"/>
          <w:sz w:val="24"/>
        </w:rPr>
        <w:t> </w:t>
      </w:r>
      <w:r>
        <w:rPr>
          <w:sz w:val="24"/>
        </w:rPr>
        <w:t>sources.</w:t>
      </w:r>
      <w:r>
        <w:rPr>
          <w:sz w:val="24"/>
          <w:vertAlign w:val="superscript"/>
        </w:rPr>
        <w:t>25</w:t>
      </w:r>
    </w:p>
    <w:p>
      <w:pPr>
        <w:pStyle w:val="BodyText"/>
        <w:spacing w:before="9"/>
        <w:rPr>
          <w:sz w:val="23"/>
        </w:rPr>
      </w:pPr>
    </w:p>
    <w:p>
      <w:pPr>
        <w:pStyle w:val="ListParagraph"/>
        <w:numPr>
          <w:ilvl w:val="0"/>
          <w:numId w:val="9"/>
        </w:numPr>
        <w:tabs>
          <w:tab w:pos="821" w:val="left" w:leader="none"/>
          <w:tab w:pos="5992" w:val="left" w:leader="none"/>
          <w:tab w:pos="7339" w:val="left" w:leader="none"/>
        </w:tabs>
        <w:spacing w:line="240" w:lineRule="auto" w:before="0" w:after="0"/>
        <w:ind w:left="820" w:right="129" w:hanging="360"/>
        <w:jc w:val="left"/>
        <w:rPr>
          <w:sz w:val="24"/>
        </w:rPr>
      </w:pPr>
      <w:r>
        <w:rPr>
          <w:sz w:val="24"/>
          <w:u w:val="single"/>
        </w:rPr>
        <w:t>Expenditures of Tenant Participation</w:t>
      </w:r>
      <w:r>
        <w:rPr>
          <w:spacing w:val="-6"/>
          <w:sz w:val="24"/>
          <w:u w:val="single"/>
        </w:rPr>
        <w:t> </w:t>
      </w:r>
      <w:r>
        <w:rPr>
          <w:sz w:val="24"/>
          <w:u w:val="single"/>
        </w:rPr>
        <w:t>Funding</w:t>
      </w:r>
      <w:r>
        <w:rPr>
          <w:sz w:val="24"/>
        </w:rPr>
        <w:t>:</w:t>
      </w:r>
      <w:r>
        <w:rPr>
          <w:spacing w:val="-1"/>
          <w:sz w:val="24"/>
        </w:rPr>
        <w:t> </w:t>
      </w:r>
      <w:r>
        <w:rPr>
          <w:sz w:val="24"/>
        </w:rPr>
        <w:t>The</w:t>
      </w:r>
      <w:r>
        <w:rPr>
          <w:sz w:val="24"/>
          <w:u w:val="single"/>
        </w:rPr>
        <w:t> </w:t>
        <w:tab/>
        <w:tab/>
      </w:r>
      <w:r>
        <w:rPr>
          <w:i/>
          <w:sz w:val="24"/>
        </w:rPr>
        <w:t>(name of </w:t>
      </w:r>
      <w:r>
        <w:rPr>
          <w:i/>
          <w:sz w:val="24"/>
        </w:rPr>
        <w:t>organization</w:t>
      </w:r>
      <w:r>
        <w:rPr>
          <w:sz w:val="24"/>
        </w:rPr>
        <w:t>) shall not make any expenditure of tenant participation funds received from _HA except in accordance with a budget approved by the _HA.</w:t>
      </w:r>
      <w:r>
        <w:rPr>
          <w:sz w:val="24"/>
          <w:vertAlign w:val="superscript"/>
        </w:rPr>
        <w:t>26</w:t>
      </w:r>
      <w:r>
        <w:rPr>
          <w:sz w:val="24"/>
          <w:vertAlign w:val="baseline"/>
        </w:rPr>
        <w:t> Such funds shall only be used</w:t>
      </w:r>
      <w:r>
        <w:rPr>
          <w:spacing w:val="-4"/>
          <w:sz w:val="24"/>
          <w:vertAlign w:val="baseline"/>
        </w:rPr>
        <w:t> </w:t>
      </w:r>
      <w:r>
        <w:rPr>
          <w:sz w:val="24"/>
          <w:vertAlign w:val="baseline"/>
        </w:rPr>
        <w:t>for</w:t>
      </w:r>
      <w:r>
        <w:rPr>
          <w:spacing w:val="-2"/>
          <w:sz w:val="24"/>
          <w:vertAlign w:val="baseline"/>
        </w:rPr>
        <w:t> </w:t>
      </w:r>
      <w:r>
        <w:rPr>
          <w:sz w:val="24"/>
          <w:vertAlign w:val="baseline"/>
        </w:rPr>
        <w:t>the</w:t>
      </w:r>
      <w:r>
        <w:rPr>
          <w:sz w:val="24"/>
          <w:u w:val="single"/>
          <w:vertAlign w:val="baseline"/>
        </w:rPr>
        <w:t> </w:t>
        <w:tab/>
      </w:r>
      <w:r>
        <w:rPr>
          <w:sz w:val="24"/>
          <w:vertAlign w:val="baseline"/>
        </w:rPr>
        <w:t>(</w:t>
      </w:r>
      <w:r>
        <w:rPr>
          <w:i/>
          <w:sz w:val="24"/>
          <w:vertAlign w:val="baseline"/>
        </w:rPr>
        <w:t>name of organization</w:t>
      </w:r>
      <w:r>
        <w:rPr>
          <w:sz w:val="24"/>
          <w:vertAlign w:val="baseline"/>
        </w:rPr>
        <w:t>) ordinary and necessary business and authorized activities.</w:t>
      </w:r>
      <w:r>
        <w:rPr>
          <w:sz w:val="24"/>
          <w:vertAlign w:val="superscript"/>
        </w:rPr>
        <w:t>27</w:t>
      </w:r>
      <w:r>
        <w:rPr>
          <w:sz w:val="24"/>
          <w:vertAlign w:val="baseline"/>
        </w:rPr>
        <w:t> This does not apply to funds raised from private or other sources.</w:t>
      </w:r>
    </w:p>
    <w:p>
      <w:pPr>
        <w:pStyle w:val="BodyText"/>
        <w:spacing w:before="1"/>
      </w:pPr>
    </w:p>
    <w:p>
      <w:pPr>
        <w:pStyle w:val="ListParagraph"/>
        <w:numPr>
          <w:ilvl w:val="0"/>
          <w:numId w:val="9"/>
        </w:numPr>
        <w:tabs>
          <w:tab w:pos="821" w:val="left" w:leader="none"/>
          <w:tab w:pos="5534" w:val="left" w:leader="none"/>
        </w:tabs>
        <w:spacing w:line="240" w:lineRule="auto" w:before="0" w:after="0"/>
        <w:ind w:left="820" w:right="407" w:hanging="360"/>
        <w:jc w:val="left"/>
        <w:rPr>
          <w:sz w:val="24"/>
        </w:rPr>
      </w:pPr>
      <w:r>
        <w:rPr>
          <w:sz w:val="24"/>
          <w:u w:val="single"/>
        </w:rPr>
        <w:t>Financial Statement to</w:t>
      </w:r>
      <w:r>
        <w:rPr>
          <w:spacing w:val="-1"/>
          <w:sz w:val="24"/>
          <w:u w:val="single"/>
        </w:rPr>
        <w:t> </w:t>
      </w:r>
      <w:r>
        <w:rPr>
          <w:sz w:val="24"/>
          <w:u w:val="single"/>
        </w:rPr>
        <w:t>LHA</w:t>
      </w:r>
      <w:r>
        <w:rPr>
          <w:sz w:val="24"/>
        </w:rPr>
        <w:t>:</w:t>
      </w:r>
      <w:r>
        <w:rPr>
          <w:spacing w:val="-1"/>
          <w:sz w:val="24"/>
        </w:rPr>
        <w:t> </w:t>
      </w:r>
      <w:r>
        <w:rPr>
          <w:sz w:val="24"/>
        </w:rPr>
        <w:t>The</w:t>
      </w:r>
      <w:r>
        <w:rPr>
          <w:sz w:val="24"/>
          <w:u w:val="single"/>
        </w:rPr>
        <w:t> </w:t>
        <w:tab/>
      </w:r>
      <w:r>
        <w:rPr>
          <w:sz w:val="24"/>
        </w:rPr>
        <w:t>_(</w:t>
      </w:r>
      <w:r>
        <w:rPr>
          <w:i/>
          <w:sz w:val="24"/>
        </w:rPr>
        <w:t>name of organization</w:t>
      </w:r>
      <w:r>
        <w:rPr>
          <w:sz w:val="24"/>
        </w:rPr>
        <w:t>) will submit a financial statement to the HA at the end of the HA’s fiscal year, accounting for all income received and expenditures made from tenant participation funding received for state public housing.</w:t>
      </w:r>
      <w:r>
        <w:rPr>
          <w:sz w:val="24"/>
          <w:vertAlign w:val="superscript"/>
        </w:rPr>
        <w:t>28</w:t>
      </w:r>
      <w:r>
        <w:rPr>
          <w:sz w:val="24"/>
          <w:vertAlign w:val="baseline"/>
        </w:rPr>
        <w:t> This does not apply to funds raised from private or other sources.</w:t>
      </w:r>
    </w:p>
    <w:p>
      <w:pPr>
        <w:pStyle w:val="BodyText"/>
        <w:spacing w:before="4"/>
      </w:pPr>
    </w:p>
    <w:p>
      <w:pPr>
        <w:pStyle w:val="Heading1"/>
        <w:spacing w:before="1"/>
      </w:pPr>
      <w:r>
        <w:rPr/>
        <w:t>ARTICLE X: BY-LAWS</w:t>
      </w:r>
    </w:p>
    <w:p>
      <w:pPr>
        <w:spacing w:after="0"/>
        <w:sectPr>
          <w:pgSz w:w="12240" w:h="15840"/>
          <w:pgMar w:header="578" w:footer="688" w:top="840" w:bottom="880" w:left="1700" w:right="1680"/>
        </w:sectPr>
      </w:pPr>
    </w:p>
    <w:p>
      <w:pPr>
        <w:pStyle w:val="ListParagraph"/>
        <w:numPr>
          <w:ilvl w:val="0"/>
          <w:numId w:val="10"/>
        </w:numPr>
        <w:tabs>
          <w:tab w:pos="821" w:val="left" w:leader="none"/>
          <w:tab w:pos="4239" w:val="left" w:leader="none"/>
        </w:tabs>
        <w:spacing w:line="240" w:lineRule="auto" w:before="0" w:after="0"/>
        <w:ind w:left="820" w:right="489" w:hanging="360"/>
        <w:jc w:val="both"/>
        <w:rPr>
          <w:sz w:val="24"/>
        </w:rPr>
      </w:pPr>
      <w:r>
        <w:rPr>
          <w:sz w:val="24"/>
          <w:u w:val="single"/>
        </w:rPr>
        <w:t>Adoption</w:t>
      </w:r>
      <w:r>
        <w:rPr>
          <w:sz w:val="24"/>
        </w:rPr>
        <w:t>: These By-Laws shall become effective upon approval by a majority vote of a quorum of Members who are present at a meeting. A quorum for this purpose</w:t>
      </w:r>
      <w:r>
        <w:rPr>
          <w:spacing w:val="-2"/>
          <w:sz w:val="24"/>
        </w:rPr>
        <w:t> </w:t>
      </w:r>
      <w:r>
        <w:rPr>
          <w:sz w:val="24"/>
        </w:rPr>
        <w:t>shall be</w:t>
      </w:r>
      <w:r>
        <w:rPr>
          <w:sz w:val="24"/>
          <w:u w:val="single"/>
        </w:rPr>
        <w:t> </w:t>
        <w:tab/>
      </w:r>
      <w:r>
        <w:rPr>
          <w:sz w:val="24"/>
        </w:rPr>
        <w:t>.</w:t>
      </w:r>
      <w:r>
        <w:rPr>
          <w:sz w:val="24"/>
          <w:vertAlign w:val="superscript"/>
        </w:rPr>
        <w:t>29</w:t>
      </w:r>
    </w:p>
    <w:p>
      <w:pPr>
        <w:pStyle w:val="BodyText"/>
      </w:pPr>
    </w:p>
    <w:p>
      <w:pPr>
        <w:pStyle w:val="ListParagraph"/>
        <w:numPr>
          <w:ilvl w:val="0"/>
          <w:numId w:val="10"/>
        </w:numPr>
        <w:tabs>
          <w:tab w:pos="821" w:val="left" w:leader="none"/>
          <w:tab w:pos="3746" w:val="left" w:leader="none"/>
        </w:tabs>
        <w:spacing w:line="240" w:lineRule="auto" w:before="0" w:after="0"/>
        <w:ind w:left="820" w:right="132" w:hanging="360"/>
        <w:jc w:val="left"/>
        <w:rPr>
          <w:sz w:val="24"/>
        </w:rPr>
      </w:pPr>
      <w:r>
        <w:rPr>
          <w:sz w:val="24"/>
          <w:u w:val="single"/>
        </w:rPr>
        <w:t>Publication</w:t>
      </w:r>
      <w:r>
        <w:rPr>
          <w:sz w:val="24"/>
        </w:rPr>
        <w:t>: A copy of the most recent By-Laws must be made available to any Member</w:t>
      </w:r>
      <w:r>
        <w:rPr>
          <w:spacing w:val="-2"/>
          <w:sz w:val="24"/>
        </w:rPr>
        <w:t> </w:t>
      </w:r>
      <w:r>
        <w:rPr>
          <w:sz w:val="24"/>
        </w:rPr>
        <w:t>of</w:t>
      </w:r>
      <w:r>
        <w:rPr>
          <w:spacing w:val="-1"/>
          <w:sz w:val="24"/>
        </w:rPr>
        <w:t> </w:t>
      </w:r>
      <w:r>
        <w:rPr>
          <w:sz w:val="24"/>
        </w:rPr>
        <w:t>the</w:t>
      </w:r>
      <w:r>
        <w:rPr>
          <w:sz w:val="24"/>
          <w:u w:val="single"/>
        </w:rPr>
        <w:t> </w:t>
        <w:tab/>
      </w:r>
      <w:r>
        <w:rPr>
          <w:i/>
          <w:sz w:val="24"/>
        </w:rPr>
        <w:t>(resident organization) </w:t>
      </w:r>
      <w:r>
        <w:rPr>
          <w:sz w:val="24"/>
        </w:rPr>
        <w:t>upon their request. A copy of these By-Laws and any amendments will be submitted to the HA. These by- laws shall be made available by the LHA on its website and posted prominently in the LHA’s office and in any community center or rooms serving residents represented. The Board of Directors shall keep copies of the By-Laws on file, including any amendments and the date of adoption and</w:t>
      </w:r>
      <w:r>
        <w:rPr>
          <w:spacing w:val="-5"/>
          <w:sz w:val="24"/>
        </w:rPr>
        <w:t> </w:t>
      </w:r>
      <w:r>
        <w:rPr>
          <w:sz w:val="24"/>
        </w:rPr>
        <w:t>amendment.</w:t>
      </w:r>
      <w:r>
        <w:rPr>
          <w:sz w:val="24"/>
          <w:vertAlign w:val="superscript"/>
        </w:rPr>
        <w:t>30</w:t>
      </w:r>
    </w:p>
    <w:p>
      <w:pPr>
        <w:pStyle w:val="BodyText"/>
      </w:pPr>
    </w:p>
    <w:p>
      <w:pPr>
        <w:pStyle w:val="ListParagraph"/>
        <w:numPr>
          <w:ilvl w:val="0"/>
          <w:numId w:val="10"/>
        </w:numPr>
        <w:tabs>
          <w:tab w:pos="821" w:val="left" w:leader="none"/>
        </w:tabs>
        <w:spacing w:line="240" w:lineRule="auto" w:before="0" w:after="0"/>
        <w:ind w:left="820" w:right="330" w:hanging="360"/>
        <w:jc w:val="left"/>
        <w:rPr>
          <w:sz w:val="24"/>
        </w:rPr>
      </w:pPr>
      <w:r>
        <w:rPr>
          <w:sz w:val="24"/>
          <w:u w:val="single"/>
        </w:rPr>
        <w:t>Translation</w:t>
      </w:r>
      <w:r>
        <w:rPr>
          <w:sz w:val="24"/>
        </w:rPr>
        <w:t>: The Board of Directors shall seek assistance from the HA to arrange for copies of the By-Laws to be translated into the languages commonly spoken at the</w:t>
      </w:r>
      <w:r>
        <w:rPr>
          <w:spacing w:val="-2"/>
          <w:sz w:val="24"/>
        </w:rPr>
        <w:t> </w:t>
      </w:r>
      <w:r>
        <w:rPr>
          <w:sz w:val="24"/>
        </w:rPr>
        <w:t>development.</w:t>
      </w:r>
    </w:p>
    <w:p>
      <w:pPr>
        <w:pStyle w:val="BodyText"/>
        <w:spacing w:before="1"/>
      </w:pPr>
    </w:p>
    <w:p>
      <w:pPr>
        <w:pStyle w:val="ListParagraph"/>
        <w:numPr>
          <w:ilvl w:val="0"/>
          <w:numId w:val="10"/>
        </w:numPr>
        <w:tabs>
          <w:tab w:pos="821" w:val="left" w:leader="none"/>
        </w:tabs>
        <w:spacing w:line="240" w:lineRule="auto" w:before="0" w:after="0"/>
        <w:ind w:left="820" w:right="141" w:hanging="360"/>
        <w:jc w:val="left"/>
        <w:rPr>
          <w:sz w:val="24"/>
        </w:rPr>
      </w:pPr>
      <w:r>
        <w:rPr>
          <w:sz w:val="24"/>
          <w:u w:val="single"/>
        </w:rPr>
        <w:t>Procedure for Amendment of By-Laws</w:t>
      </w:r>
      <w:r>
        <w:rPr>
          <w:sz w:val="24"/>
        </w:rPr>
        <w:t>: The By-Laws may be amended only by</w:t>
      </w:r>
      <w:r>
        <w:rPr>
          <w:spacing w:val="-14"/>
          <w:sz w:val="24"/>
        </w:rPr>
        <w:t> </w:t>
      </w:r>
      <w:r>
        <w:rPr>
          <w:sz w:val="24"/>
        </w:rPr>
        <w:t>a majority vote of a quorum of Members, as defined in Article X, Section 1 above, who are present at a regular or special Membership meeting, after notice was given of the time, date, location, and purpose of such</w:t>
      </w:r>
      <w:r>
        <w:rPr>
          <w:spacing w:val="-6"/>
          <w:sz w:val="24"/>
        </w:rPr>
        <w:t> </w:t>
      </w:r>
      <w:r>
        <w:rPr>
          <w:sz w:val="24"/>
        </w:rPr>
        <w:t>meeting.</w:t>
      </w:r>
    </w:p>
    <w:p>
      <w:pPr>
        <w:pStyle w:val="BodyText"/>
      </w:pPr>
    </w:p>
    <w:p>
      <w:pPr>
        <w:pStyle w:val="ListParagraph"/>
        <w:numPr>
          <w:ilvl w:val="0"/>
          <w:numId w:val="10"/>
        </w:numPr>
        <w:tabs>
          <w:tab w:pos="821" w:val="left" w:leader="none"/>
          <w:tab w:pos="8056" w:val="left" w:leader="none"/>
        </w:tabs>
        <w:spacing w:line="240" w:lineRule="auto" w:before="0" w:after="0"/>
        <w:ind w:left="820" w:right="202" w:hanging="360"/>
        <w:jc w:val="left"/>
        <w:rPr>
          <w:sz w:val="24"/>
        </w:rPr>
      </w:pPr>
      <w:r>
        <w:rPr>
          <w:sz w:val="24"/>
          <w:u w:val="single"/>
        </w:rPr>
        <w:t>Notice</w:t>
      </w:r>
      <w:r>
        <w:rPr>
          <w:sz w:val="24"/>
        </w:rPr>
        <w:t>: The Board of Directors shall ensure that notice of the time, date, location and purpose of the meeting to adopt or amend the by-laws is given to all Members. Notice shall be sufficient if given at least seven (7) calendar days before the meeting and is posted in prominent locations, such</w:t>
      </w:r>
      <w:r>
        <w:rPr>
          <w:spacing w:val="-4"/>
          <w:sz w:val="24"/>
        </w:rPr>
        <w:t> </w:t>
      </w:r>
      <w:r>
        <w:rPr>
          <w:sz w:val="24"/>
        </w:rPr>
        <w:t>as in</w:t>
      </w:r>
      <w:r>
        <w:rPr>
          <w:sz w:val="24"/>
          <w:u w:val="single"/>
        </w:rPr>
        <w:t> </w:t>
        <w:tab/>
      </w:r>
      <w:r>
        <w:rPr>
          <w:sz w:val="24"/>
        </w:rPr>
        <w:t>and </w:t>
      </w:r>
      <w:r>
        <w:rPr>
          <w:spacing w:val="-6"/>
          <w:sz w:val="24"/>
        </w:rPr>
        <w:t>in </w:t>
      </w:r>
      <w:r>
        <w:rPr>
          <w:sz w:val="24"/>
        </w:rPr>
        <w:t>the HA Office. More notice, including notices delivered by flyers, mail and/or email is encouraged but not</w:t>
      </w:r>
      <w:r>
        <w:rPr>
          <w:spacing w:val="1"/>
          <w:sz w:val="24"/>
        </w:rPr>
        <w:t> </w:t>
      </w:r>
      <w:r>
        <w:rPr>
          <w:sz w:val="24"/>
        </w:rPr>
        <w:t>required.</w:t>
      </w:r>
    </w:p>
    <w:p>
      <w:pPr>
        <w:pStyle w:val="BodyText"/>
        <w:spacing w:before="1"/>
      </w:pPr>
    </w:p>
    <w:p>
      <w:pPr>
        <w:pStyle w:val="ListParagraph"/>
        <w:numPr>
          <w:ilvl w:val="0"/>
          <w:numId w:val="10"/>
        </w:numPr>
        <w:tabs>
          <w:tab w:pos="821" w:val="left" w:leader="none"/>
        </w:tabs>
        <w:spacing w:line="240" w:lineRule="auto" w:before="0" w:after="0"/>
        <w:ind w:left="820" w:right="0" w:hanging="361"/>
        <w:jc w:val="left"/>
        <w:rPr>
          <w:sz w:val="24"/>
        </w:rPr>
      </w:pPr>
      <w:r>
        <w:rPr>
          <w:sz w:val="24"/>
          <w:u w:val="single"/>
        </w:rPr>
        <w:t>Approval</w:t>
      </w:r>
      <w:r>
        <w:rPr>
          <w:sz w:val="24"/>
        </w:rPr>
        <w:t>: These by-laws were approved at the Membership meeting</w:t>
      </w:r>
      <w:r>
        <w:rPr>
          <w:spacing w:val="-6"/>
          <w:sz w:val="24"/>
        </w:rPr>
        <w:t> </w:t>
      </w:r>
      <w:r>
        <w:rPr>
          <w:sz w:val="24"/>
        </w:rPr>
        <w:t>of</w:t>
      </w:r>
    </w:p>
    <w:p>
      <w:pPr>
        <w:tabs>
          <w:tab w:pos="2860" w:val="left" w:leader="none"/>
          <w:tab w:pos="6400" w:val="left" w:leader="none"/>
        </w:tabs>
        <w:spacing w:line="480" w:lineRule="auto" w:before="0"/>
        <w:ind w:left="820" w:right="1826" w:firstLine="0"/>
        <w:jc w:val="left"/>
        <w:rPr>
          <w:sz w:val="24"/>
        </w:rPr>
      </w:pPr>
      <w:r>
        <w:rPr>
          <w:sz w:val="24"/>
          <w:u w:val="single"/>
        </w:rPr>
        <w:t> </w:t>
        <w:tab/>
      </w:r>
      <w:r>
        <w:rPr>
          <w:sz w:val="24"/>
        </w:rPr>
        <w:t>(</w:t>
      </w:r>
      <w:r>
        <w:rPr>
          <w:i/>
          <w:sz w:val="24"/>
        </w:rPr>
        <w:t>organization</w:t>
      </w:r>
      <w:r>
        <w:rPr>
          <w:sz w:val="24"/>
        </w:rPr>
        <w:t>)</w:t>
      </w:r>
      <w:r>
        <w:rPr>
          <w:spacing w:val="-1"/>
          <w:sz w:val="24"/>
        </w:rPr>
        <w:t> </w:t>
      </w:r>
      <w:r>
        <w:rPr>
          <w:sz w:val="24"/>
        </w:rPr>
        <w:t>held</w:t>
      </w:r>
      <w:r>
        <w:rPr>
          <w:spacing w:val="-1"/>
          <w:sz w:val="24"/>
        </w:rPr>
        <w:t> </w:t>
      </w:r>
      <w:r>
        <w:rPr>
          <w:sz w:val="24"/>
        </w:rPr>
        <w:t>on</w:t>
      </w:r>
      <w:r>
        <w:rPr>
          <w:sz w:val="24"/>
          <w:u w:val="single"/>
        </w:rPr>
        <w:t> </w:t>
        <w:tab/>
      </w:r>
      <w:r>
        <w:rPr>
          <w:spacing w:val="-4"/>
          <w:sz w:val="24"/>
        </w:rPr>
        <w:t>(</w:t>
      </w:r>
      <w:r>
        <w:rPr>
          <w:i/>
          <w:spacing w:val="-4"/>
          <w:sz w:val="24"/>
        </w:rPr>
        <w:t>date</w:t>
      </w:r>
      <w:r>
        <w:rPr>
          <w:spacing w:val="-4"/>
          <w:sz w:val="24"/>
        </w:rPr>
        <w:t>). </w:t>
      </w:r>
      <w:r>
        <w:rPr>
          <w:sz w:val="24"/>
        </w:rPr>
        <w:t>Signatures below of</w:t>
      </w:r>
      <w:r>
        <w:rPr>
          <w:spacing w:val="-2"/>
          <w:sz w:val="24"/>
        </w:rPr>
        <w:t> </w:t>
      </w:r>
      <w:r>
        <w:rPr>
          <w:sz w:val="24"/>
        </w:rPr>
        <w:t>officers:</w:t>
      </w:r>
    </w:p>
    <w:p>
      <w:pPr>
        <w:spacing w:after="0" w:line="480" w:lineRule="auto"/>
        <w:jc w:val="left"/>
        <w:rPr>
          <w:sz w:val="24"/>
        </w:rPr>
        <w:sectPr>
          <w:pgSz w:w="12240" w:h="15840"/>
          <w:pgMar w:header="578" w:footer="688" w:top="840" w:bottom="880" w:left="1700" w:right="1680"/>
        </w:sectPr>
      </w:pPr>
    </w:p>
    <w:p>
      <w:pPr>
        <w:pStyle w:val="BodyText"/>
        <w:rPr>
          <w:sz w:val="20"/>
        </w:rPr>
      </w:pPr>
    </w:p>
    <w:p>
      <w:pPr>
        <w:pStyle w:val="BodyText"/>
        <w:rPr>
          <w:sz w:val="18"/>
        </w:rPr>
      </w:pPr>
    </w:p>
    <w:p>
      <w:pPr>
        <w:pStyle w:val="BodyText"/>
        <w:spacing w:line="20" w:lineRule="exact"/>
        <w:ind w:left="94"/>
        <w:rPr>
          <w:sz w:val="2"/>
        </w:rPr>
      </w:pPr>
      <w:r>
        <w:rPr>
          <w:sz w:val="2"/>
        </w:rPr>
        <w:pict>
          <v:group style="width:144.050pt;height:.6pt;mso-position-horizontal-relative:char;mso-position-vertical-relative:line" coordorigin="0,0" coordsize="2881,12">
            <v:line style="position:absolute" from="0,6" to="2880,6" stroked="true" strokeweight=".6pt" strokecolor="#000000">
              <v:stroke dashstyle="solid"/>
            </v:line>
          </v:group>
        </w:pict>
      </w:r>
      <w:r>
        <w:rPr>
          <w:sz w:val="2"/>
        </w:rPr>
      </w:r>
    </w:p>
    <w:p>
      <w:pPr>
        <w:pStyle w:val="ListParagraph"/>
        <w:numPr>
          <w:ilvl w:val="0"/>
          <w:numId w:val="11"/>
        </w:numPr>
        <w:tabs>
          <w:tab w:pos="532" w:val="left" w:leader="none"/>
          <w:tab w:pos="533" w:val="left" w:leader="none"/>
        </w:tabs>
        <w:spacing w:line="240" w:lineRule="auto" w:before="95" w:after="0"/>
        <w:ind w:left="532" w:right="381" w:hanging="432"/>
        <w:jc w:val="left"/>
        <w:rPr>
          <w:sz w:val="20"/>
        </w:rPr>
      </w:pPr>
      <w:r>
        <w:rPr>
          <w:sz w:val="20"/>
        </w:rPr>
        <w:t>760 CMR 6.09(2)(a)(3) states that the purpose of a resident organizational is “to see and maintain</w:t>
      </w:r>
      <w:r>
        <w:rPr>
          <w:spacing w:val="-27"/>
          <w:sz w:val="20"/>
        </w:rPr>
        <w:t> </w:t>
      </w:r>
      <w:r>
        <w:rPr>
          <w:sz w:val="20"/>
        </w:rPr>
        <w:t>a courteous working relationship with the</w:t>
      </w:r>
      <w:r>
        <w:rPr>
          <w:spacing w:val="3"/>
          <w:sz w:val="20"/>
        </w:rPr>
        <w:t> </w:t>
      </w:r>
      <w:r>
        <w:rPr>
          <w:sz w:val="20"/>
        </w:rPr>
        <w:t>LHA.”</w:t>
      </w:r>
    </w:p>
    <w:p>
      <w:pPr>
        <w:pStyle w:val="BodyText"/>
        <w:spacing w:before="11"/>
        <w:rPr>
          <w:sz w:val="19"/>
        </w:rPr>
      </w:pPr>
    </w:p>
    <w:p>
      <w:pPr>
        <w:pStyle w:val="ListParagraph"/>
        <w:numPr>
          <w:ilvl w:val="0"/>
          <w:numId w:val="11"/>
        </w:numPr>
        <w:tabs>
          <w:tab w:pos="532" w:val="left" w:leader="none"/>
          <w:tab w:pos="533" w:val="left" w:leader="none"/>
        </w:tabs>
        <w:spacing w:line="240" w:lineRule="auto" w:before="0" w:after="0"/>
        <w:ind w:left="532" w:right="0" w:hanging="433"/>
        <w:jc w:val="left"/>
        <w:rPr>
          <w:sz w:val="20"/>
        </w:rPr>
      </w:pPr>
      <w:r>
        <w:rPr>
          <w:sz w:val="20"/>
        </w:rPr>
        <w:t>760 CMR 6.09(2)(a) states a resident organization can</w:t>
      </w:r>
      <w:r>
        <w:rPr>
          <w:spacing w:val="-2"/>
          <w:sz w:val="20"/>
        </w:rPr>
        <w:t> </w:t>
      </w:r>
      <w:r>
        <w:rPr>
          <w:sz w:val="20"/>
        </w:rPr>
        <w:t>represent:</w:t>
      </w:r>
    </w:p>
    <w:p>
      <w:pPr>
        <w:pStyle w:val="BodyText"/>
        <w:spacing w:before="1"/>
        <w:rPr>
          <w:sz w:val="20"/>
        </w:rPr>
      </w:pPr>
    </w:p>
    <w:p>
      <w:pPr>
        <w:pStyle w:val="ListParagraph"/>
        <w:numPr>
          <w:ilvl w:val="1"/>
          <w:numId w:val="11"/>
        </w:numPr>
        <w:tabs>
          <w:tab w:pos="919" w:val="left" w:leader="none"/>
        </w:tabs>
        <w:spacing w:line="240" w:lineRule="auto" w:before="0" w:after="0"/>
        <w:ind w:left="918" w:right="0" w:hanging="207"/>
        <w:jc w:val="left"/>
        <w:rPr>
          <w:sz w:val="20"/>
        </w:rPr>
      </w:pPr>
      <w:r>
        <w:rPr>
          <w:sz w:val="20"/>
        </w:rPr>
        <w:t>all residents of the LHA’s public housing citywide or</w:t>
      </w:r>
      <w:r>
        <w:rPr>
          <w:spacing w:val="-6"/>
          <w:sz w:val="20"/>
        </w:rPr>
        <w:t> </w:t>
      </w:r>
      <w:r>
        <w:rPr>
          <w:sz w:val="20"/>
        </w:rPr>
        <w:t>townwide,</w:t>
      </w:r>
    </w:p>
    <w:p>
      <w:pPr>
        <w:pStyle w:val="ListParagraph"/>
        <w:numPr>
          <w:ilvl w:val="1"/>
          <w:numId w:val="11"/>
        </w:numPr>
        <w:tabs>
          <w:tab w:pos="931" w:val="left" w:leader="none"/>
        </w:tabs>
        <w:spacing w:line="240" w:lineRule="auto" w:before="0" w:after="0"/>
        <w:ind w:left="930" w:right="0" w:hanging="219"/>
        <w:jc w:val="left"/>
        <w:rPr>
          <w:sz w:val="20"/>
        </w:rPr>
      </w:pPr>
      <w:r>
        <w:rPr>
          <w:sz w:val="20"/>
        </w:rPr>
        <w:t>all public housing residents in a particular</w:t>
      </w:r>
      <w:r>
        <w:rPr>
          <w:spacing w:val="-3"/>
          <w:sz w:val="20"/>
        </w:rPr>
        <w:t> </w:t>
      </w:r>
      <w:r>
        <w:rPr>
          <w:sz w:val="20"/>
        </w:rPr>
        <w:t>neighborhood,</w:t>
      </w:r>
    </w:p>
    <w:p>
      <w:pPr>
        <w:pStyle w:val="ListParagraph"/>
        <w:numPr>
          <w:ilvl w:val="1"/>
          <w:numId w:val="11"/>
        </w:numPr>
        <w:tabs>
          <w:tab w:pos="919" w:val="left" w:leader="none"/>
        </w:tabs>
        <w:spacing w:line="240" w:lineRule="auto" w:before="1" w:after="0"/>
        <w:ind w:left="1000" w:right="974" w:hanging="288"/>
        <w:jc w:val="left"/>
        <w:rPr>
          <w:sz w:val="20"/>
        </w:rPr>
      </w:pPr>
      <w:r>
        <w:rPr>
          <w:sz w:val="20"/>
        </w:rPr>
        <w:t>all residents in a particular program (which may include residents in state and</w:t>
      </w:r>
      <w:r>
        <w:rPr>
          <w:spacing w:val="-20"/>
          <w:sz w:val="20"/>
        </w:rPr>
        <w:t> </w:t>
      </w:r>
      <w:r>
        <w:rPr>
          <w:sz w:val="20"/>
        </w:rPr>
        <w:t>federally subsidized housing),</w:t>
      </w:r>
    </w:p>
    <w:p>
      <w:pPr>
        <w:pStyle w:val="ListParagraph"/>
        <w:numPr>
          <w:ilvl w:val="1"/>
          <w:numId w:val="11"/>
        </w:numPr>
        <w:tabs>
          <w:tab w:pos="931" w:val="left" w:leader="none"/>
        </w:tabs>
        <w:spacing w:line="228" w:lineRule="exact" w:before="0" w:after="0"/>
        <w:ind w:left="930" w:right="0" w:hanging="219"/>
        <w:jc w:val="left"/>
        <w:rPr>
          <w:sz w:val="20"/>
        </w:rPr>
      </w:pPr>
      <w:r>
        <w:rPr>
          <w:sz w:val="20"/>
        </w:rPr>
        <w:t>all residents in state-aided family</w:t>
      </w:r>
      <w:r>
        <w:rPr>
          <w:spacing w:val="-1"/>
          <w:sz w:val="20"/>
        </w:rPr>
        <w:t> </w:t>
      </w:r>
      <w:r>
        <w:rPr>
          <w:sz w:val="20"/>
        </w:rPr>
        <w:t>housing,</w:t>
      </w:r>
    </w:p>
    <w:p>
      <w:pPr>
        <w:pStyle w:val="ListParagraph"/>
        <w:numPr>
          <w:ilvl w:val="1"/>
          <w:numId w:val="11"/>
        </w:numPr>
        <w:tabs>
          <w:tab w:pos="919" w:val="left" w:leader="none"/>
        </w:tabs>
        <w:spacing w:line="240" w:lineRule="auto" w:before="0" w:after="0"/>
        <w:ind w:left="918" w:right="0" w:hanging="207"/>
        <w:jc w:val="left"/>
        <w:rPr>
          <w:sz w:val="20"/>
        </w:rPr>
      </w:pPr>
      <w:r>
        <w:rPr>
          <w:sz w:val="20"/>
        </w:rPr>
        <w:t>all residents in state-aided elderly/handicapped housing,</w:t>
      </w:r>
      <w:r>
        <w:rPr>
          <w:spacing w:val="-2"/>
          <w:sz w:val="20"/>
        </w:rPr>
        <w:t> </w:t>
      </w:r>
      <w:r>
        <w:rPr>
          <w:sz w:val="20"/>
        </w:rPr>
        <w:t>or</w:t>
      </w:r>
    </w:p>
    <w:p>
      <w:pPr>
        <w:pStyle w:val="ListParagraph"/>
        <w:numPr>
          <w:ilvl w:val="1"/>
          <w:numId w:val="11"/>
        </w:numPr>
        <w:tabs>
          <w:tab w:pos="895" w:val="left" w:leader="none"/>
        </w:tabs>
        <w:spacing w:line="240" w:lineRule="auto" w:before="1" w:after="0"/>
        <w:ind w:left="1000" w:right="1452" w:hanging="288"/>
        <w:jc w:val="left"/>
        <w:rPr>
          <w:sz w:val="20"/>
        </w:rPr>
      </w:pPr>
      <w:r>
        <w:rPr>
          <w:sz w:val="20"/>
        </w:rPr>
        <w:t>all residents in a particular state-aided development or in public housing</w:t>
      </w:r>
      <w:r>
        <w:rPr>
          <w:spacing w:val="-19"/>
          <w:sz w:val="20"/>
        </w:rPr>
        <w:t> </w:t>
      </w:r>
      <w:r>
        <w:rPr>
          <w:sz w:val="20"/>
        </w:rPr>
        <w:t>operated on or behalf of an LHA which is not owned or managed by the</w:t>
      </w:r>
      <w:r>
        <w:rPr>
          <w:spacing w:val="-8"/>
          <w:sz w:val="20"/>
        </w:rPr>
        <w:t> </w:t>
      </w:r>
      <w:r>
        <w:rPr>
          <w:sz w:val="20"/>
        </w:rPr>
        <w:t>LHA.</w:t>
      </w:r>
    </w:p>
    <w:p>
      <w:pPr>
        <w:pStyle w:val="BodyText"/>
        <w:spacing w:before="1"/>
        <w:rPr>
          <w:sz w:val="20"/>
        </w:rPr>
      </w:pPr>
    </w:p>
    <w:p>
      <w:pPr>
        <w:tabs>
          <w:tab w:pos="532" w:val="left" w:leader="none"/>
        </w:tabs>
        <w:spacing w:before="0"/>
        <w:ind w:left="100" w:right="0" w:firstLine="0"/>
        <w:jc w:val="left"/>
        <w:rPr>
          <w:sz w:val="20"/>
        </w:rPr>
      </w:pPr>
      <w:r>
        <w:rPr>
          <w:sz w:val="20"/>
        </w:rPr>
        <w:t>3.</w:t>
        <w:tab/>
        <w:t>760 CMR</w:t>
      </w:r>
      <w:r>
        <w:rPr>
          <w:spacing w:val="-1"/>
          <w:sz w:val="20"/>
        </w:rPr>
        <w:t> </w:t>
      </w:r>
      <w:r>
        <w:rPr>
          <w:sz w:val="20"/>
        </w:rPr>
        <w:t>6.09(2)(a)(2).</w:t>
      </w:r>
    </w:p>
    <w:p>
      <w:pPr>
        <w:pStyle w:val="BodyText"/>
        <w:spacing w:before="10"/>
        <w:rPr>
          <w:sz w:val="19"/>
        </w:rPr>
      </w:pPr>
    </w:p>
    <w:p>
      <w:pPr>
        <w:tabs>
          <w:tab w:pos="532" w:val="left" w:leader="none"/>
        </w:tabs>
        <w:spacing w:before="0"/>
        <w:ind w:left="100" w:right="0" w:firstLine="0"/>
        <w:jc w:val="left"/>
        <w:rPr>
          <w:sz w:val="20"/>
        </w:rPr>
      </w:pPr>
      <w:r>
        <w:rPr>
          <w:sz w:val="20"/>
        </w:rPr>
        <w:t>4.</w:t>
        <w:tab/>
        <w:t>760 CMR</w:t>
      </w:r>
      <w:r>
        <w:rPr>
          <w:spacing w:val="-1"/>
          <w:sz w:val="20"/>
        </w:rPr>
        <w:t> </w:t>
      </w:r>
      <w:r>
        <w:rPr>
          <w:sz w:val="20"/>
        </w:rPr>
        <w:t>6.09(2)(a)6).</w:t>
      </w:r>
    </w:p>
    <w:p>
      <w:pPr>
        <w:pStyle w:val="BodyText"/>
        <w:spacing w:before="1"/>
        <w:rPr>
          <w:sz w:val="20"/>
        </w:rPr>
      </w:pPr>
    </w:p>
    <w:p>
      <w:pPr>
        <w:tabs>
          <w:tab w:pos="532" w:val="left" w:leader="none"/>
        </w:tabs>
        <w:spacing w:before="0"/>
        <w:ind w:left="100" w:right="0" w:firstLine="0"/>
        <w:jc w:val="left"/>
        <w:rPr>
          <w:sz w:val="20"/>
        </w:rPr>
      </w:pPr>
      <w:r>
        <w:rPr>
          <w:sz w:val="20"/>
        </w:rPr>
        <w:t>5.</w:t>
        <w:tab/>
        <w:t>760 CMR</w:t>
      </w:r>
      <w:r>
        <w:rPr>
          <w:spacing w:val="-1"/>
          <w:sz w:val="20"/>
        </w:rPr>
        <w:t> </w:t>
      </w:r>
      <w:r>
        <w:rPr>
          <w:sz w:val="20"/>
        </w:rPr>
        <w:t>6.09(2)(a)(4).</w:t>
      </w:r>
    </w:p>
    <w:p>
      <w:pPr>
        <w:pStyle w:val="BodyText"/>
        <w:spacing w:before="10"/>
        <w:rPr>
          <w:sz w:val="19"/>
        </w:rPr>
      </w:pPr>
    </w:p>
    <w:p>
      <w:pPr>
        <w:tabs>
          <w:tab w:pos="532" w:val="left" w:leader="none"/>
        </w:tabs>
        <w:spacing w:before="0"/>
        <w:ind w:left="100" w:right="0" w:firstLine="0"/>
        <w:jc w:val="left"/>
        <w:rPr>
          <w:sz w:val="20"/>
        </w:rPr>
      </w:pPr>
      <w:r>
        <w:rPr>
          <w:sz w:val="20"/>
        </w:rPr>
        <w:t>6.</w:t>
        <w:tab/>
        <w:t>760 CMR</w:t>
      </w:r>
      <w:r>
        <w:rPr>
          <w:spacing w:val="-1"/>
          <w:sz w:val="20"/>
        </w:rPr>
        <w:t> </w:t>
      </w:r>
      <w:r>
        <w:rPr>
          <w:sz w:val="20"/>
        </w:rPr>
        <w:t>6.09(2)(a)(11).</w:t>
      </w:r>
    </w:p>
    <w:p>
      <w:pPr>
        <w:pStyle w:val="BodyText"/>
        <w:spacing w:before="1"/>
        <w:rPr>
          <w:sz w:val="20"/>
        </w:rPr>
      </w:pPr>
    </w:p>
    <w:p>
      <w:pPr>
        <w:tabs>
          <w:tab w:pos="532" w:val="left" w:leader="none"/>
        </w:tabs>
        <w:spacing w:before="0"/>
        <w:ind w:left="100" w:right="0" w:firstLine="0"/>
        <w:jc w:val="left"/>
        <w:rPr>
          <w:sz w:val="20"/>
        </w:rPr>
      </w:pPr>
      <w:r>
        <w:rPr>
          <w:sz w:val="20"/>
        </w:rPr>
        <w:t>7.</w:t>
        <w:tab/>
        <w:t>760 CMR</w:t>
      </w:r>
      <w:r>
        <w:rPr>
          <w:spacing w:val="-1"/>
          <w:sz w:val="20"/>
        </w:rPr>
        <w:t> </w:t>
      </w:r>
      <w:r>
        <w:rPr>
          <w:sz w:val="20"/>
        </w:rPr>
        <w:t>6.09(2)(a)(4).</w:t>
      </w:r>
    </w:p>
    <w:p>
      <w:pPr>
        <w:pStyle w:val="BodyText"/>
        <w:spacing w:before="1"/>
        <w:rPr>
          <w:sz w:val="20"/>
        </w:rPr>
      </w:pPr>
    </w:p>
    <w:p>
      <w:pPr>
        <w:tabs>
          <w:tab w:pos="532" w:val="left" w:leader="none"/>
        </w:tabs>
        <w:spacing w:before="0"/>
        <w:ind w:left="532" w:right="174" w:hanging="432"/>
        <w:jc w:val="left"/>
        <w:rPr>
          <w:sz w:val="20"/>
        </w:rPr>
      </w:pPr>
      <w:r>
        <w:rPr>
          <w:sz w:val="20"/>
        </w:rPr>
        <w:t>8.</w:t>
        <w:tab/>
        <w:t>760 CMR 6.09(b)(3). It is important to keep records of attendance for all meeting because that is one of the criteria that a LHA can consider when determining whether to recognize a LTO if there is</w:t>
      </w:r>
      <w:r>
        <w:rPr>
          <w:spacing w:val="-23"/>
          <w:sz w:val="20"/>
        </w:rPr>
        <w:t> </w:t>
      </w:r>
      <w:r>
        <w:rPr>
          <w:sz w:val="20"/>
        </w:rPr>
        <w:t>more than one resident group seeking</w:t>
      </w:r>
      <w:r>
        <w:rPr>
          <w:spacing w:val="-1"/>
          <w:sz w:val="20"/>
        </w:rPr>
        <w:t> </w:t>
      </w:r>
      <w:r>
        <w:rPr>
          <w:sz w:val="20"/>
        </w:rPr>
        <w:t>recognition.</w:t>
      </w:r>
    </w:p>
    <w:p>
      <w:pPr>
        <w:pStyle w:val="BodyText"/>
        <w:spacing w:before="10"/>
        <w:rPr>
          <w:sz w:val="19"/>
        </w:rPr>
      </w:pPr>
    </w:p>
    <w:p>
      <w:pPr>
        <w:tabs>
          <w:tab w:pos="532" w:val="left" w:leader="none"/>
        </w:tabs>
        <w:spacing w:before="1"/>
        <w:ind w:left="100" w:right="0" w:firstLine="0"/>
        <w:jc w:val="left"/>
        <w:rPr>
          <w:sz w:val="20"/>
        </w:rPr>
      </w:pPr>
      <w:r>
        <w:rPr>
          <w:sz w:val="20"/>
        </w:rPr>
        <w:t>9.</w:t>
        <w:tab/>
        <w:t>760 CMR</w:t>
      </w:r>
      <w:r>
        <w:rPr>
          <w:spacing w:val="-1"/>
          <w:sz w:val="20"/>
        </w:rPr>
        <w:t> </w:t>
      </w:r>
      <w:r>
        <w:rPr>
          <w:sz w:val="20"/>
        </w:rPr>
        <w:t>6.09(2)(a)(6).</w:t>
      </w:r>
    </w:p>
    <w:p>
      <w:pPr>
        <w:pStyle w:val="BodyText"/>
        <w:rPr>
          <w:sz w:val="20"/>
        </w:rPr>
      </w:pPr>
    </w:p>
    <w:p>
      <w:pPr>
        <w:pStyle w:val="ListParagraph"/>
        <w:numPr>
          <w:ilvl w:val="0"/>
          <w:numId w:val="12"/>
        </w:numPr>
        <w:tabs>
          <w:tab w:pos="533" w:val="left" w:leader="none"/>
        </w:tabs>
        <w:spacing w:line="240" w:lineRule="auto" w:before="1" w:after="0"/>
        <w:ind w:left="532" w:right="222" w:hanging="432"/>
        <w:jc w:val="left"/>
        <w:rPr>
          <w:sz w:val="20"/>
        </w:rPr>
      </w:pPr>
      <w:r>
        <w:rPr>
          <w:sz w:val="20"/>
        </w:rPr>
        <w:t>While some by-laws do not allow absentee voting or voting by proxy, to enable residents with disabilities, an illness, or who may be away to participate, by-laws can provide for absentee voting or voting by proxy. This raises many logistical</w:t>
      </w:r>
      <w:r>
        <w:rPr>
          <w:spacing w:val="-9"/>
          <w:sz w:val="20"/>
        </w:rPr>
        <w:t> </w:t>
      </w:r>
      <w:r>
        <w:rPr>
          <w:sz w:val="20"/>
        </w:rPr>
        <w:t>issues.</w:t>
      </w:r>
    </w:p>
    <w:p>
      <w:pPr>
        <w:pStyle w:val="BodyText"/>
        <w:spacing w:before="11"/>
        <w:rPr>
          <w:sz w:val="19"/>
        </w:rPr>
      </w:pPr>
    </w:p>
    <w:p>
      <w:pPr>
        <w:pStyle w:val="ListParagraph"/>
        <w:numPr>
          <w:ilvl w:val="0"/>
          <w:numId w:val="12"/>
        </w:numPr>
        <w:tabs>
          <w:tab w:pos="533" w:val="left" w:leader="none"/>
        </w:tabs>
        <w:spacing w:line="240" w:lineRule="auto" w:before="0" w:after="0"/>
        <w:ind w:left="532" w:right="0" w:hanging="433"/>
        <w:jc w:val="left"/>
        <w:rPr>
          <w:sz w:val="20"/>
        </w:rPr>
      </w:pPr>
      <w:r>
        <w:rPr>
          <w:sz w:val="20"/>
        </w:rPr>
        <w:t>Elections must be held at least every 3 years, but can also be held every year or every two</w:t>
      </w:r>
      <w:r>
        <w:rPr>
          <w:spacing w:val="-22"/>
          <w:sz w:val="20"/>
        </w:rPr>
        <w:t> </w:t>
      </w:r>
      <w:r>
        <w:rPr>
          <w:sz w:val="20"/>
        </w:rPr>
        <w:t>years.</w:t>
      </w:r>
    </w:p>
    <w:p>
      <w:pPr>
        <w:pStyle w:val="BodyText"/>
        <w:rPr>
          <w:sz w:val="20"/>
        </w:rPr>
      </w:pPr>
    </w:p>
    <w:p>
      <w:pPr>
        <w:pStyle w:val="ListParagraph"/>
        <w:numPr>
          <w:ilvl w:val="0"/>
          <w:numId w:val="12"/>
        </w:numPr>
        <w:tabs>
          <w:tab w:pos="533" w:val="left" w:leader="none"/>
        </w:tabs>
        <w:spacing w:line="240" w:lineRule="auto" w:before="1" w:after="0"/>
        <w:ind w:left="532" w:right="193" w:hanging="432"/>
        <w:jc w:val="left"/>
        <w:rPr>
          <w:sz w:val="20"/>
        </w:rPr>
      </w:pPr>
      <w:r>
        <w:rPr>
          <w:sz w:val="20"/>
        </w:rPr>
        <w:t>The way this is worded is that a quorum be established for purposes of taking a vote, not for purposes of holding a meeting. It could also be structured so that the Board is not allowed to meet unless there is a quorum. Some establish that a quorum is the 2/3rd of the members of the Board. Some say majority. Some say that there must be a least a certain number, for example, if there are 5 directors, a quorum would be at least 3 members.</w:t>
      </w:r>
    </w:p>
    <w:p>
      <w:pPr>
        <w:spacing w:line="230" w:lineRule="exact" w:before="0"/>
        <w:ind w:left="532" w:right="0" w:firstLine="0"/>
        <w:jc w:val="left"/>
        <w:rPr>
          <w:sz w:val="20"/>
        </w:rPr>
      </w:pPr>
      <w:r>
        <w:rPr>
          <w:w w:val="99"/>
          <w:sz w:val="20"/>
        </w:rPr>
        <w:t>.</w:t>
      </w:r>
    </w:p>
    <w:p>
      <w:pPr>
        <w:pStyle w:val="ListParagraph"/>
        <w:numPr>
          <w:ilvl w:val="0"/>
          <w:numId w:val="12"/>
        </w:numPr>
        <w:tabs>
          <w:tab w:pos="533" w:val="left" w:leader="none"/>
        </w:tabs>
        <w:spacing w:line="240" w:lineRule="auto" w:before="0" w:after="0"/>
        <w:ind w:left="532" w:right="351" w:hanging="432"/>
        <w:jc w:val="left"/>
        <w:rPr>
          <w:sz w:val="20"/>
        </w:rPr>
      </w:pPr>
      <w:r>
        <w:rPr>
          <w:sz w:val="20"/>
        </w:rPr>
        <w:t>760 CMR 6.09(2)(a)(10) states that the LTO’s by-laws are what establish a process to fill</w:t>
      </w:r>
      <w:r>
        <w:rPr>
          <w:spacing w:val="-26"/>
          <w:sz w:val="20"/>
        </w:rPr>
        <w:t> </w:t>
      </w:r>
      <w:r>
        <w:rPr>
          <w:sz w:val="20"/>
        </w:rPr>
        <w:t>vacancies on the Board of Directors in between regular elections. Some processes to</w:t>
      </w:r>
      <w:r>
        <w:rPr>
          <w:spacing w:val="-11"/>
          <w:sz w:val="20"/>
        </w:rPr>
        <w:t> </w:t>
      </w:r>
      <w:r>
        <w:rPr>
          <w:sz w:val="20"/>
        </w:rPr>
        <w:t>consider:</w:t>
      </w:r>
    </w:p>
    <w:p>
      <w:pPr>
        <w:pStyle w:val="BodyText"/>
        <w:spacing w:before="10"/>
        <w:rPr>
          <w:sz w:val="19"/>
        </w:rPr>
      </w:pPr>
    </w:p>
    <w:p>
      <w:pPr>
        <w:pStyle w:val="ListParagraph"/>
        <w:numPr>
          <w:ilvl w:val="1"/>
          <w:numId w:val="12"/>
        </w:numPr>
        <w:tabs>
          <w:tab w:pos="820" w:val="left" w:leader="none"/>
          <w:tab w:pos="821" w:val="left" w:leader="none"/>
        </w:tabs>
        <w:spacing w:line="240" w:lineRule="auto" w:before="0" w:after="0"/>
        <w:ind w:left="820" w:right="588" w:hanging="360"/>
        <w:jc w:val="left"/>
        <w:rPr>
          <w:sz w:val="20"/>
        </w:rPr>
      </w:pPr>
      <w:r>
        <w:rPr>
          <w:sz w:val="20"/>
        </w:rPr>
        <w:t>Written notice to the General Membership of such a vacancy and a reasonable time to</w:t>
      </w:r>
      <w:r>
        <w:rPr>
          <w:spacing w:val="-32"/>
          <w:sz w:val="20"/>
        </w:rPr>
        <w:t> </w:t>
      </w:r>
      <w:r>
        <w:rPr>
          <w:sz w:val="20"/>
        </w:rPr>
        <w:t>submit names for consider for appointment to the Board by the Board of</w:t>
      </w:r>
      <w:r>
        <w:rPr>
          <w:spacing w:val="-11"/>
          <w:sz w:val="20"/>
        </w:rPr>
        <w:t> </w:t>
      </w:r>
      <w:r>
        <w:rPr>
          <w:sz w:val="20"/>
        </w:rPr>
        <w:t>Directors.</w:t>
      </w:r>
    </w:p>
    <w:p>
      <w:pPr>
        <w:pStyle w:val="ListParagraph"/>
        <w:numPr>
          <w:ilvl w:val="1"/>
          <w:numId w:val="12"/>
        </w:numPr>
        <w:tabs>
          <w:tab w:pos="820" w:val="left" w:leader="none"/>
          <w:tab w:pos="821" w:val="left" w:leader="none"/>
        </w:tabs>
        <w:spacing w:line="245" w:lineRule="exact" w:before="1" w:after="0"/>
        <w:ind w:left="820" w:right="0" w:hanging="361"/>
        <w:jc w:val="left"/>
        <w:rPr>
          <w:sz w:val="20"/>
        </w:rPr>
      </w:pPr>
      <w:r>
        <w:rPr>
          <w:sz w:val="20"/>
        </w:rPr>
        <w:t>A special election with notice to all</w:t>
      </w:r>
      <w:r>
        <w:rPr>
          <w:spacing w:val="2"/>
          <w:sz w:val="20"/>
        </w:rPr>
        <w:t> </w:t>
      </w:r>
      <w:r>
        <w:rPr>
          <w:sz w:val="20"/>
        </w:rPr>
        <w:t>residents.</w:t>
      </w:r>
    </w:p>
    <w:p>
      <w:pPr>
        <w:pStyle w:val="ListParagraph"/>
        <w:numPr>
          <w:ilvl w:val="1"/>
          <w:numId w:val="12"/>
        </w:numPr>
        <w:tabs>
          <w:tab w:pos="820" w:val="left" w:leader="none"/>
          <w:tab w:pos="821" w:val="left" w:leader="none"/>
        </w:tabs>
        <w:spacing w:line="237" w:lineRule="auto" w:before="2" w:after="0"/>
        <w:ind w:left="820" w:right="473" w:hanging="360"/>
        <w:jc w:val="left"/>
        <w:rPr>
          <w:sz w:val="20"/>
        </w:rPr>
      </w:pPr>
      <w:r>
        <w:rPr>
          <w:sz w:val="20"/>
        </w:rPr>
        <w:t>Inviting and appointing residents who ran in the last election based on the person with the</w:t>
      </w:r>
      <w:r>
        <w:rPr>
          <w:spacing w:val="-34"/>
          <w:sz w:val="20"/>
        </w:rPr>
        <w:t> </w:t>
      </w:r>
      <w:r>
        <w:rPr>
          <w:sz w:val="20"/>
        </w:rPr>
        <w:t>next highest</w:t>
      </w:r>
      <w:r>
        <w:rPr>
          <w:spacing w:val="-2"/>
          <w:sz w:val="20"/>
        </w:rPr>
        <w:t> </w:t>
      </w:r>
      <w:r>
        <w:rPr>
          <w:sz w:val="20"/>
        </w:rPr>
        <w:t>votes.</w:t>
      </w:r>
    </w:p>
    <w:p>
      <w:pPr>
        <w:pStyle w:val="BodyText"/>
        <w:spacing w:before="1"/>
        <w:rPr>
          <w:sz w:val="20"/>
        </w:rPr>
      </w:pPr>
    </w:p>
    <w:p>
      <w:pPr>
        <w:pStyle w:val="ListParagraph"/>
        <w:numPr>
          <w:ilvl w:val="0"/>
          <w:numId w:val="12"/>
        </w:numPr>
        <w:tabs>
          <w:tab w:pos="533" w:val="left" w:leader="none"/>
        </w:tabs>
        <w:spacing w:line="240" w:lineRule="auto" w:before="0" w:after="0"/>
        <w:ind w:left="532" w:right="566" w:hanging="432"/>
        <w:jc w:val="left"/>
        <w:rPr>
          <w:sz w:val="20"/>
        </w:rPr>
      </w:pPr>
      <w:r>
        <w:rPr>
          <w:sz w:val="20"/>
        </w:rPr>
        <w:t>State regulations require that elections be held at least every 3 years. Elections could also be</w:t>
      </w:r>
      <w:r>
        <w:rPr>
          <w:spacing w:val="-34"/>
          <w:sz w:val="20"/>
        </w:rPr>
        <w:t> </w:t>
      </w:r>
      <w:r>
        <w:rPr>
          <w:sz w:val="20"/>
        </w:rPr>
        <w:t>held every 2</w:t>
      </w:r>
      <w:r>
        <w:rPr>
          <w:spacing w:val="-2"/>
          <w:sz w:val="20"/>
        </w:rPr>
        <w:t> </w:t>
      </w:r>
      <w:r>
        <w:rPr>
          <w:sz w:val="20"/>
        </w:rPr>
        <w:t>years.</w:t>
      </w:r>
    </w:p>
    <w:p>
      <w:pPr>
        <w:pStyle w:val="BodyText"/>
        <w:spacing w:before="10"/>
        <w:rPr>
          <w:sz w:val="19"/>
        </w:rPr>
      </w:pPr>
    </w:p>
    <w:p>
      <w:pPr>
        <w:pStyle w:val="ListParagraph"/>
        <w:numPr>
          <w:ilvl w:val="0"/>
          <w:numId w:val="12"/>
        </w:numPr>
        <w:tabs>
          <w:tab w:pos="533" w:val="left" w:leader="none"/>
        </w:tabs>
        <w:spacing w:line="240" w:lineRule="auto" w:before="0" w:after="0"/>
        <w:ind w:left="532" w:right="0" w:hanging="433"/>
        <w:jc w:val="left"/>
        <w:rPr>
          <w:sz w:val="20"/>
        </w:rPr>
      </w:pPr>
      <w:r>
        <w:rPr>
          <w:sz w:val="20"/>
        </w:rPr>
        <w:t>This is required by 760 CMR</w:t>
      </w:r>
      <w:r>
        <w:rPr>
          <w:spacing w:val="-3"/>
          <w:sz w:val="20"/>
        </w:rPr>
        <w:t> </w:t>
      </w:r>
      <w:r>
        <w:rPr>
          <w:sz w:val="20"/>
        </w:rPr>
        <w:t>6.09(2)(a)(8).</w:t>
      </w:r>
    </w:p>
    <w:p>
      <w:pPr>
        <w:spacing w:after="0" w:line="240" w:lineRule="auto"/>
        <w:jc w:val="left"/>
        <w:rPr>
          <w:sz w:val="20"/>
        </w:rPr>
        <w:sectPr>
          <w:pgSz w:w="12240" w:h="15840"/>
          <w:pgMar w:header="578" w:footer="688" w:top="840" w:bottom="880" w:left="1700" w:right="1680"/>
        </w:sectPr>
      </w:pPr>
    </w:p>
    <w:p>
      <w:pPr>
        <w:pStyle w:val="BodyText"/>
        <w:rPr>
          <w:sz w:val="14"/>
        </w:rPr>
      </w:pPr>
    </w:p>
    <w:p>
      <w:pPr>
        <w:pStyle w:val="BodyText"/>
        <w:spacing w:line="20" w:lineRule="exact"/>
        <w:ind w:left="94"/>
        <w:rPr>
          <w:sz w:val="2"/>
        </w:rPr>
      </w:pPr>
      <w:r>
        <w:rPr>
          <w:sz w:val="2"/>
        </w:rPr>
        <w:pict>
          <v:group style="width:432.1pt;height:.6pt;mso-position-horizontal-relative:char;mso-position-vertical-relative:line" coordorigin="0,0" coordsize="8642,12">
            <v:line style="position:absolute" from="0,6" to="8641,6" stroked="true" strokeweight=".6pt" strokecolor="#000000">
              <v:stroke dashstyle="solid"/>
            </v:line>
          </v:group>
        </w:pict>
      </w:r>
      <w:r>
        <w:rPr>
          <w:sz w:val="2"/>
        </w:rPr>
      </w:r>
    </w:p>
    <w:p>
      <w:pPr>
        <w:pStyle w:val="ListParagraph"/>
        <w:numPr>
          <w:ilvl w:val="0"/>
          <w:numId w:val="12"/>
        </w:numPr>
        <w:tabs>
          <w:tab w:pos="533" w:val="left" w:leader="none"/>
        </w:tabs>
        <w:spacing w:line="240" w:lineRule="auto" w:before="95" w:after="0"/>
        <w:ind w:left="532" w:right="0" w:hanging="433"/>
        <w:jc w:val="left"/>
        <w:rPr>
          <w:sz w:val="20"/>
        </w:rPr>
      </w:pPr>
      <w:r>
        <w:rPr>
          <w:sz w:val="20"/>
        </w:rPr>
        <w:t>If there is a management company or partner owner, this provision should cover</w:t>
      </w:r>
      <w:r>
        <w:rPr>
          <w:spacing w:val="-12"/>
          <w:sz w:val="20"/>
        </w:rPr>
        <w:t> </w:t>
      </w:r>
      <w:r>
        <w:rPr>
          <w:sz w:val="20"/>
        </w:rPr>
        <w:t>both.</w:t>
      </w:r>
    </w:p>
    <w:p>
      <w:pPr>
        <w:pStyle w:val="BodyText"/>
        <w:spacing w:before="1"/>
        <w:rPr>
          <w:sz w:val="20"/>
        </w:rPr>
      </w:pPr>
    </w:p>
    <w:p>
      <w:pPr>
        <w:pStyle w:val="ListParagraph"/>
        <w:numPr>
          <w:ilvl w:val="0"/>
          <w:numId w:val="12"/>
        </w:numPr>
        <w:tabs>
          <w:tab w:pos="533" w:val="left" w:leader="none"/>
        </w:tabs>
        <w:spacing w:line="240" w:lineRule="auto" w:before="1" w:after="0"/>
        <w:ind w:left="532" w:right="671" w:hanging="432"/>
        <w:jc w:val="left"/>
        <w:rPr>
          <w:sz w:val="20"/>
        </w:rPr>
      </w:pPr>
      <w:r>
        <w:rPr>
          <w:sz w:val="20"/>
        </w:rPr>
        <w:t>State</w:t>
      </w:r>
      <w:r>
        <w:rPr>
          <w:spacing w:val="-3"/>
          <w:sz w:val="20"/>
        </w:rPr>
        <w:t> </w:t>
      </w:r>
      <w:r>
        <w:rPr>
          <w:sz w:val="20"/>
        </w:rPr>
        <w:t>regulations</w:t>
      </w:r>
      <w:r>
        <w:rPr>
          <w:spacing w:val="-4"/>
          <w:sz w:val="20"/>
        </w:rPr>
        <w:t> </w:t>
      </w:r>
      <w:r>
        <w:rPr>
          <w:sz w:val="20"/>
        </w:rPr>
        <w:t>do</w:t>
      </w:r>
      <w:r>
        <w:rPr>
          <w:spacing w:val="-2"/>
          <w:sz w:val="20"/>
        </w:rPr>
        <w:t> </w:t>
      </w:r>
      <w:r>
        <w:rPr>
          <w:sz w:val="20"/>
        </w:rPr>
        <w:t>not</w:t>
      </w:r>
      <w:r>
        <w:rPr>
          <w:spacing w:val="-3"/>
          <w:sz w:val="20"/>
        </w:rPr>
        <w:t> </w:t>
      </w:r>
      <w:r>
        <w:rPr>
          <w:sz w:val="20"/>
        </w:rPr>
        <w:t>spell</w:t>
      </w:r>
      <w:r>
        <w:rPr>
          <w:spacing w:val="-3"/>
          <w:sz w:val="20"/>
        </w:rPr>
        <w:t> </w:t>
      </w:r>
      <w:r>
        <w:rPr>
          <w:sz w:val="20"/>
        </w:rPr>
        <w:t>out</w:t>
      </w:r>
      <w:r>
        <w:rPr>
          <w:spacing w:val="-1"/>
          <w:sz w:val="20"/>
        </w:rPr>
        <w:t> </w:t>
      </w:r>
      <w:r>
        <w:rPr>
          <w:sz w:val="20"/>
        </w:rPr>
        <w:t>what</w:t>
      </w:r>
      <w:r>
        <w:rPr>
          <w:spacing w:val="-3"/>
          <w:sz w:val="20"/>
        </w:rPr>
        <w:t> </w:t>
      </w:r>
      <w:r>
        <w:rPr>
          <w:sz w:val="20"/>
        </w:rPr>
        <w:t>a “fair</w:t>
      </w:r>
      <w:r>
        <w:rPr>
          <w:spacing w:val="-2"/>
          <w:sz w:val="20"/>
        </w:rPr>
        <w:t> </w:t>
      </w:r>
      <w:r>
        <w:rPr>
          <w:sz w:val="20"/>
        </w:rPr>
        <w:t>election</w:t>
      </w:r>
      <w:r>
        <w:rPr>
          <w:spacing w:val="-3"/>
          <w:sz w:val="20"/>
        </w:rPr>
        <w:t> </w:t>
      </w:r>
      <w:r>
        <w:rPr>
          <w:sz w:val="20"/>
        </w:rPr>
        <w:t>procedure”</w:t>
      </w:r>
      <w:r>
        <w:rPr>
          <w:spacing w:val="-3"/>
          <w:sz w:val="20"/>
        </w:rPr>
        <w:t> </w:t>
      </w:r>
      <w:r>
        <w:rPr>
          <w:sz w:val="20"/>
        </w:rPr>
        <w:t>is.</w:t>
      </w:r>
      <w:r>
        <w:rPr>
          <w:spacing w:val="-3"/>
          <w:sz w:val="20"/>
        </w:rPr>
        <w:t> </w:t>
      </w:r>
      <w:r>
        <w:rPr>
          <w:sz w:val="20"/>
        </w:rPr>
        <w:t>One way</w:t>
      </w:r>
      <w:r>
        <w:rPr>
          <w:spacing w:val="-3"/>
          <w:sz w:val="20"/>
        </w:rPr>
        <w:t> </w:t>
      </w:r>
      <w:r>
        <w:rPr>
          <w:sz w:val="20"/>
        </w:rPr>
        <w:t>to</w:t>
      </w:r>
      <w:r>
        <w:rPr>
          <w:spacing w:val="-2"/>
          <w:sz w:val="20"/>
        </w:rPr>
        <w:t> </w:t>
      </w:r>
      <w:r>
        <w:rPr>
          <w:sz w:val="20"/>
        </w:rPr>
        <w:t>structure a</w:t>
      </w:r>
      <w:r>
        <w:rPr>
          <w:spacing w:val="-3"/>
          <w:sz w:val="20"/>
        </w:rPr>
        <w:t> </w:t>
      </w:r>
      <w:r>
        <w:rPr>
          <w:sz w:val="20"/>
        </w:rPr>
        <w:t>fair election procedure is to have an Election Committee. The by-laws could require an Election Committee or provide the organization with discretion to set it</w:t>
      </w:r>
      <w:r>
        <w:rPr>
          <w:spacing w:val="-4"/>
          <w:sz w:val="20"/>
        </w:rPr>
        <w:t> </w:t>
      </w:r>
      <w:r>
        <w:rPr>
          <w:sz w:val="20"/>
        </w:rPr>
        <w:t>up.</w:t>
      </w:r>
    </w:p>
    <w:p>
      <w:pPr>
        <w:pStyle w:val="BodyText"/>
        <w:spacing w:before="10"/>
        <w:rPr>
          <w:sz w:val="19"/>
        </w:rPr>
      </w:pPr>
    </w:p>
    <w:p>
      <w:pPr>
        <w:pStyle w:val="ListParagraph"/>
        <w:numPr>
          <w:ilvl w:val="0"/>
          <w:numId w:val="12"/>
        </w:numPr>
        <w:tabs>
          <w:tab w:pos="533" w:val="left" w:leader="none"/>
        </w:tabs>
        <w:spacing w:line="240" w:lineRule="auto" w:before="0" w:after="0"/>
        <w:ind w:left="532" w:right="323" w:hanging="432"/>
        <w:jc w:val="left"/>
        <w:rPr>
          <w:sz w:val="20"/>
        </w:rPr>
      </w:pPr>
      <w:r>
        <w:rPr>
          <w:sz w:val="20"/>
        </w:rPr>
        <w:t>The state regulations do not require a certain number of notices for purpose of elections. It is a</w:t>
      </w:r>
      <w:r>
        <w:rPr>
          <w:spacing w:val="-25"/>
          <w:sz w:val="20"/>
        </w:rPr>
        <w:t> </w:t>
      </w:r>
      <w:r>
        <w:rPr>
          <w:sz w:val="20"/>
        </w:rPr>
        <w:t>good election practice to give residents more than one notice about nominations and elections and a reasonable time to make nominations. State regulations require at a minimum that an LTO give residents at least seven (7) calendar days before an event. It must also be posted in</w:t>
      </w:r>
      <w:r>
        <w:rPr>
          <w:spacing w:val="-13"/>
          <w:sz w:val="20"/>
        </w:rPr>
        <w:t> </w:t>
      </w:r>
      <w:r>
        <w:rPr>
          <w:sz w:val="20"/>
        </w:rPr>
        <w:t>prominent</w:t>
      </w:r>
    </w:p>
    <w:p>
      <w:pPr>
        <w:spacing w:before="0"/>
        <w:ind w:left="532" w:right="205" w:firstLine="0"/>
        <w:jc w:val="left"/>
        <w:rPr>
          <w:sz w:val="20"/>
        </w:rPr>
      </w:pPr>
      <w:r>
        <w:rPr>
          <w:sz w:val="20"/>
        </w:rPr>
        <w:t>locations in the develop lobby or community room and in the LHA’s offices. More notice, including notice delivered by flyers, mail or email is encouraged. See 760 CMR 6.09(2)(a)(4). Note: If resident are going to face relocation because a development is going thru revitalization and/or demolition, by- laws could include a provision about alternative ways to provide residents with notice.</w:t>
      </w:r>
    </w:p>
    <w:p>
      <w:pPr>
        <w:pStyle w:val="BodyText"/>
        <w:spacing w:before="11"/>
        <w:rPr>
          <w:sz w:val="19"/>
        </w:rPr>
      </w:pPr>
    </w:p>
    <w:p>
      <w:pPr>
        <w:pStyle w:val="ListParagraph"/>
        <w:numPr>
          <w:ilvl w:val="0"/>
          <w:numId w:val="12"/>
        </w:numPr>
        <w:tabs>
          <w:tab w:pos="533" w:val="left" w:leader="none"/>
        </w:tabs>
        <w:spacing w:line="240" w:lineRule="auto" w:before="0" w:after="0"/>
        <w:ind w:left="532" w:right="122" w:hanging="432"/>
        <w:jc w:val="left"/>
        <w:rPr>
          <w:sz w:val="20"/>
        </w:rPr>
      </w:pPr>
      <w:r>
        <w:rPr>
          <w:sz w:val="20"/>
        </w:rPr>
        <w:t>To prevent a violation of DHCD’s Privacy and Confidentiality regulation, </w:t>
      </w:r>
      <w:hyperlink r:id="rId7">
        <w:r>
          <w:rPr>
            <w:sz w:val="20"/>
          </w:rPr>
          <w:t>760 CMR 8.00, </w:t>
        </w:r>
      </w:hyperlink>
      <w:r>
        <w:rPr>
          <w:sz w:val="20"/>
        </w:rPr>
        <w:t>the third- party should develop a system, with the Election Committee if there is one, that does not allow tenants to get a list of authorized household members over the age of 18 directly from the LHA without authorization from those household members. One way to determine whether a resident is eligible to vote is that the LHA can send a LHA staff person with a list of residents to the election to determine during the election whether a resident is eligible. Another way is that the third-party can have sign-in sheet where residents sign-in when they vote with their name and address and then the third-party gives that list to the LHA after the election to verify that those signing in were eligible to vote. If a person votes who is not eligible, MUPHT recommends discounting a vote from the candidate with the most</w:t>
      </w:r>
      <w:r>
        <w:rPr>
          <w:spacing w:val="1"/>
          <w:sz w:val="20"/>
        </w:rPr>
        <w:t> </w:t>
      </w:r>
      <w:r>
        <w:rPr>
          <w:sz w:val="20"/>
        </w:rPr>
        <w:t>votes.</w:t>
      </w:r>
    </w:p>
    <w:p>
      <w:pPr>
        <w:pStyle w:val="BodyText"/>
        <w:rPr>
          <w:sz w:val="20"/>
        </w:rPr>
      </w:pPr>
    </w:p>
    <w:p>
      <w:pPr>
        <w:pStyle w:val="ListParagraph"/>
        <w:numPr>
          <w:ilvl w:val="0"/>
          <w:numId w:val="12"/>
        </w:numPr>
        <w:tabs>
          <w:tab w:pos="533" w:val="left" w:leader="none"/>
        </w:tabs>
        <w:spacing w:line="240" w:lineRule="auto" w:before="0" w:after="0"/>
        <w:ind w:left="532" w:right="239" w:hanging="432"/>
        <w:jc w:val="left"/>
        <w:rPr>
          <w:sz w:val="20"/>
        </w:rPr>
      </w:pPr>
      <w:r>
        <w:rPr>
          <w:sz w:val="20"/>
        </w:rPr>
        <w:t>Numbers of votes are important to record and make public since under 760 CMR 6.09(2)(b), if there are two competing LTOs seeking recognition, the LHA considers who best represents the interests</w:t>
      </w:r>
      <w:r>
        <w:rPr>
          <w:spacing w:val="-31"/>
          <w:sz w:val="20"/>
        </w:rPr>
        <w:t> </w:t>
      </w:r>
      <w:r>
        <w:rPr>
          <w:sz w:val="20"/>
        </w:rPr>
        <w:t>of the residents by the number of residents</w:t>
      </w:r>
      <w:r>
        <w:rPr>
          <w:spacing w:val="-5"/>
          <w:sz w:val="20"/>
        </w:rPr>
        <w:t> </w:t>
      </w:r>
      <w:r>
        <w:rPr>
          <w:sz w:val="20"/>
        </w:rPr>
        <w:t>voting.</w:t>
      </w:r>
    </w:p>
    <w:p>
      <w:pPr>
        <w:pStyle w:val="BodyText"/>
        <w:spacing w:before="2"/>
        <w:rPr>
          <w:sz w:val="20"/>
        </w:rPr>
      </w:pPr>
    </w:p>
    <w:p>
      <w:pPr>
        <w:pStyle w:val="ListParagraph"/>
        <w:numPr>
          <w:ilvl w:val="0"/>
          <w:numId w:val="12"/>
        </w:numPr>
        <w:tabs>
          <w:tab w:pos="533" w:val="left" w:leader="none"/>
        </w:tabs>
        <w:spacing w:line="240" w:lineRule="auto" w:before="0" w:after="0"/>
        <w:ind w:left="532" w:right="240" w:hanging="432"/>
        <w:jc w:val="left"/>
        <w:rPr>
          <w:sz w:val="20"/>
        </w:rPr>
      </w:pPr>
      <w:r>
        <w:rPr>
          <w:sz w:val="20"/>
        </w:rPr>
        <w:t>760 CMR 6.09(2)(last paragraph) states that the LTO shall promptly notify the LHA of the results of election of its officers and require that contact information of the officers of an LTO shall be</w:t>
      </w:r>
      <w:r>
        <w:rPr>
          <w:spacing w:val="-34"/>
          <w:sz w:val="20"/>
        </w:rPr>
        <w:t> </w:t>
      </w:r>
      <w:r>
        <w:rPr>
          <w:sz w:val="20"/>
        </w:rPr>
        <w:t>updated and available for viewing on the LHA’s website and posted prominently in the LHA’s office and in any community center of room serving residents represented by the</w:t>
      </w:r>
      <w:r>
        <w:rPr>
          <w:spacing w:val="-16"/>
          <w:sz w:val="20"/>
        </w:rPr>
        <w:t> </w:t>
      </w:r>
      <w:r>
        <w:rPr>
          <w:sz w:val="20"/>
        </w:rPr>
        <w:t>LTO.</w:t>
      </w:r>
    </w:p>
    <w:p>
      <w:pPr>
        <w:pStyle w:val="BodyText"/>
        <w:rPr>
          <w:sz w:val="20"/>
        </w:rPr>
      </w:pPr>
    </w:p>
    <w:p>
      <w:pPr>
        <w:pStyle w:val="ListParagraph"/>
        <w:numPr>
          <w:ilvl w:val="1"/>
          <w:numId w:val="12"/>
        </w:numPr>
        <w:tabs>
          <w:tab w:pos="820" w:val="left" w:leader="none"/>
          <w:tab w:pos="821" w:val="left" w:leader="none"/>
        </w:tabs>
        <w:spacing w:line="240" w:lineRule="auto" w:before="0" w:after="0"/>
        <w:ind w:left="820" w:right="866" w:hanging="360"/>
        <w:jc w:val="left"/>
        <w:rPr>
          <w:sz w:val="20"/>
        </w:rPr>
      </w:pPr>
      <w:r>
        <w:rPr>
          <w:sz w:val="20"/>
        </w:rPr>
        <w:t>The Board of Directors should include as an agenda item at the first meeting what</w:t>
      </w:r>
      <w:r>
        <w:rPr>
          <w:spacing w:val="-32"/>
          <w:sz w:val="20"/>
        </w:rPr>
        <w:t> </w:t>
      </w:r>
      <w:r>
        <w:rPr>
          <w:sz w:val="20"/>
        </w:rPr>
        <w:t>contact information it will provide to the</w:t>
      </w:r>
      <w:r>
        <w:rPr>
          <w:spacing w:val="-1"/>
          <w:sz w:val="20"/>
        </w:rPr>
        <w:t> </w:t>
      </w:r>
      <w:r>
        <w:rPr>
          <w:sz w:val="20"/>
        </w:rPr>
        <w:t>LHA.</w:t>
      </w:r>
    </w:p>
    <w:p>
      <w:pPr>
        <w:pStyle w:val="ListParagraph"/>
        <w:numPr>
          <w:ilvl w:val="1"/>
          <w:numId w:val="12"/>
        </w:numPr>
        <w:tabs>
          <w:tab w:pos="820" w:val="left" w:leader="none"/>
          <w:tab w:pos="821" w:val="left" w:leader="none"/>
        </w:tabs>
        <w:spacing w:line="240" w:lineRule="auto" w:before="0" w:after="0"/>
        <w:ind w:left="820" w:right="284" w:hanging="360"/>
        <w:jc w:val="left"/>
        <w:rPr>
          <w:sz w:val="20"/>
        </w:rPr>
      </w:pPr>
      <w:r>
        <w:rPr>
          <w:sz w:val="20"/>
        </w:rPr>
        <w:t>Residents can set up free email accounts such as </w:t>
      </w:r>
      <w:hyperlink r:id="rId8">
        <w:r>
          <w:rPr>
            <w:sz w:val="20"/>
          </w:rPr>
          <w:t>MTAPresident@gmail.com </w:t>
        </w:r>
      </w:hyperlink>
      <w:r>
        <w:rPr>
          <w:sz w:val="20"/>
        </w:rPr>
        <w:t>. So residents</w:t>
      </w:r>
      <w:r>
        <w:rPr>
          <w:spacing w:val="-23"/>
          <w:sz w:val="20"/>
        </w:rPr>
        <w:t> </w:t>
      </w:r>
      <w:r>
        <w:rPr>
          <w:sz w:val="20"/>
        </w:rPr>
        <w:t>could provide the names and email addresses as contact for purposes of posting on the web, but give address and phone to the LHA for contact purposes but not for posting on</w:t>
      </w:r>
      <w:r>
        <w:rPr>
          <w:spacing w:val="-6"/>
          <w:sz w:val="20"/>
        </w:rPr>
        <w:t> </w:t>
      </w:r>
      <w:r>
        <w:rPr>
          <w:sz w:val="20"/>
        </w:rPr>
        <w:t>line.</w:t>
      </w:r>
    </w:p>
    <w:p>
      <w:pPr>
        <w:pStyle w:val="ListParagraph"/>
        <w:numPr>
          <w:ilvl w:val="1"/>
          <w:numId w:val="12"/>
        </w:numPr>
        <w:tabs>
          <w:tab w:pos="820" w:val="left" w:leader="none"/>
          <w:tab w:pos="821" w:val="left" w:leader="none"/>
        </w:tabs>
        <w:spacing w:line="240" w:lineRule="auto" w:before="0" w:after="0"/>
        <w:ind w:left="820" w:right="370" w:hanging="360"/>
        <w:jc w:val="left"/>
        <w:rPr>
          <w:sz w:val="20"/>
        </w:rPr>
      </w:pPr>
      <w:r>
        <w:rPr>
          <w:sz w:val="20"/>
        </w:rPr>
        <w:t>Resident could decide that while they may want to leave out their apartment # they may want</w:t>
      </w:r>
      <w:r>
        <w:rPr>
          <w:spacing w:val="-28"/>
          <w:sz w:val="20"/>
        </w:rPr>
        <w:t> </w:t>
      </w:r>
      <w:r>
        <w:rPr>
          <w:sz w:val="20"/>
        </w:rPr>
        <w:t>to identify what building they live</w:t>
      </w:r>
      <w:r>
        <w:rPr>
          <w:spacing w:val="-4"/>
          <w:sz w:val="20"/>
        </w:rPr>
        <w:t> </w:t>
      </w:r>
      <w:r>
        <w:rPr>
          <w:sz w:val="20"/>
        </w:rPr>
        <w:t>in</w:t>
      </w:r>
    </w:p>
    <w:p>
      <w:pPr>
        <w:pStyle w:val="ListParagraph"/>
        <w:numPr>
          <w:ilvl w:val="1"/>
          <w:numId w:val="12"/>
        </w:numPr>
        <w:tabs>
          <w:tab w:pos="820" w:val="left" w:leader="none"/>
          <w:tab w:pos="821" w:val="left" w:leader="none"/>
        </w:tabs>
        <w:spacing w:line="244" w:lineRule="exact" w:before="0" w:after="0"/>
        <w:ind w:left="820" w:right="0" w:hanging="361"/>
        <w:jc w:val="left"/>
        <w:rPr>
          <w:sz w:val="20"/>
        </w:rPr>
      </w:pPr>
      <w:r>
        <w:rPr>
          <w:sz w:val="20"/>
        </w:rPr>
        <w:t>The officers could also have a designated a phone number to post if residents have</w:t>
      </w:r>
      <w:r>
        <w:rPr>
          <w:spacing w:val="-7"/>
          <w:sz w:val="20"/>
        </w:rPr>
        <w:t> </w:t>
      </w:r>
      <w:r>
        <w:rPr>
          <w:sz w:val="20"/>
        </w:rPr>
        <w:t>questions.</w:t>
      </w:r>
    </w:p>
    <w:p>
      <w:pPr>
        <w:pStyle w:val="ListParagraph"/>
        <w:numPr>
          <w:ilvl w:val="1"/>
          <w:numId w:val="12"/>
        </w:numPr>
        <w:tabs>
          <w:tab w:pos="820" w:val="left" w:leader="none"/>
          <w:tab w:pos="821" w:val="left" w:leader="none"/>
        </w:tabs>
        <w:spacing w:line="240" w:lineRule="auto" w:before="0" w:after="0"/>
        <w:ind w:left="820" w:right="676" w:hanging="360"/>
        <w:jc w:val="left"/>
        <w:rPr>
          <w:sz w:val="20"/>
        </w:rPr>
      </w:pPr>
      <w:r>
        <w:rPr>
          <w:sz w:val="20"/>
        </w:rPr>
        <w:t>The issue to think thru is language access – having the # for residents speak only Spanish or another language.</w:t>
      </w:r>
    </w:p>
    <w:p>
      <w:pPr>
        <w:pStyle w:val="BodyText"/>
        <w:spacing w:before="9"/>
        <w:rPr>
          <w:sz w:val="19"/>
        </w:rPr>
      </w:pPr>
    </w:p>
    <w:p>
      <w:pPr>
        <w:spacing w:before="0"/>
        <w:ind w:left="100" w:right="0" w:firstLine="0"/>
        <w:jc w:val="left"/>
        <w:rPr>
          <w:sz w:val="20"/>
        </w:rPr>
      </w:pPr>
      <w:r>
        <w:rPr>
          <w:sz w:val="20"/>
        </w:rPr>
        <w:t>22. CMR 760 6.09(2)(a)(9).</w:t>
      </w:r>
    </w:p>
    <w:p>
      <w:pPr>
        <w:pStyle w:val="BodyText"/>
        <w:spacing w:before="11"/>
        <w:rPr>
          <w:sz w:val="19"/>
        </w:rPr>
      </w:pPr>
    </w:p>
    <w:p>
      <w:pPr>
        <w:spacing w:before="0"/>
        <w:ind w:left="532" w:right="243" w:hanging="432"/>
        <w:jc w:val="left"/>
        <w:rPr>
          <w:sz w:val="20"/>
        </w:rPr>
      </w:pPr>
      <w:r>
        <w:rPr>
          <w:sz w:val="20"/>
        </w:rPr>
        <w:t>23. Pursuant to 750 CMR 6.09(2)(a)(7) by-laws must establish a procedure to elect officers. A procedure may be that the General Members choose the officers or the Board does.</w:t>
      </w:r>
    </w:p>
    <w:p>
      <w:pPr>
        <w:pStyle w:val="BodyText"/>
        <w:spacing w:before="1"/>
        <w:rPr>
          <w:sz w:val="20"/>
        </w:rPr>
      </w:pPr>
    </w:p>
    <w:p>
      <w:pPr>
        <w:spacing w:before="0"/>
        <w:ind w:left="100" w:right="0" w:firstLine="0"/>
        <w:jc w:val="left"/>
        <w:rPr>
          <w:sz w:val="20"/>
        </w:rPr>
      </w:pPr>
      <w:r>
        <w:rPr>
          <w:sz w:val="20"/>
        </w:rPr>
        <w:t>24.    760 CMR</w:t>
      </w:r>
      <w:r>
        <w:rPr>
          <w:spacing w:val="-27"/>
          <w:sz w:val="20"/>
        </w:rPr>
        <w:t> </w:t>
      </w:r>
      <w:r>
        <w:rPr>
          <w:sz w:val="20"/>
        </w:rPr>
        <w:t>6.09(2)(a)(11).</w:t>
      </w:r>
    </w:p>
    <w:p>
      <w:pPr>
        <w:pStyle w:val="BodyText"/>
        <w:spacing w:before="1"/>
        <w:rPr>
          <w:sz w:val="20"/>
        </w:rPr>
      </w:pPr>
    </w:p>
    <w:p>
      <w:pPr>
        <w:spacing w:before="0"/>
        <w:ind w:left="100" w:right="0" w:firstLine="0"/>
        <w:jc w:val="left"/>
        <w:rPr>
          <w:sz w:val="20"/>
        </w:rPr>
      </w:pPr>
      <w:r>
        <w:rPr>
          <w:sz w:val="20"/>
        </w:rPr>
        <w:t>25.    760 CMR</w:t>
      </w:r>
      <w:r>
        <w:rPr>
          <w:spacing w:val="-27"/>
          <w:sz w:val="20"/>
        </w:rPr>
        <w:t> </w:t>
      </w:r>
      <w:r>
        <w:rPr>
          <w:sz w:val="20"/>
        </w:rPr>
        <w:t>6.09(2)(a)(11).</w:t>
      </w:r>
    </w:p>
    <w:p>
      <w:pPr>
        <w:pStyle w:val="BodyText"/>
        <w:spacing w:before="10"/>
        <w:rPr>
          <w:sz w:val="19"/>
        </w:rPr>
      </w:pPr>
    </w:p>
    <w:p>
      <w:pPr>
        <w:spacing w:before="0"/>
        <w:ind w:left="100" w:right="0" w:firstLine="0"/>
        <w:jc w:val="left"/>
        <w:rPr>
          <w:sz w:val="20"/>
        </w:rPr>
      </w:pPr>
      <w:r>
        <w:rPr>
          <w:sz w:val="20"/>
        </w:rPr>
        <w:t>26. 760 CMR 6.09(3)(a)(c).</w:t>
      </w:r>
    </w:p>
    <w:p>
      <w:pPr>
        <w:spacing w:after="0"/>
        <w:jc w:val="left"/>
        <w:rPr>
          <w:sz w:val="20"/>
        </w:rPr>
        <w:sectPr>
          <w:pgSz w:w="12240" w:h="15840"/>
          <w:pgMar w:header="578" w:footer="688" w:top="840" w:bottom="880" w:left="1700" w:right="1680"/>
        </w:sectPr>
      </w:pPr>
    </w:p>
    <w:p>
      <w:pPr>
        <w:pStyle w:val="BodyText"/>
        <w:rPr>
          <w:sz w:val="14"/>
        </w:rPr>
      </w:pPr>
    </w:p>
    <w:p>
      <w:pPr>
        <w:pStyle w:val="BodyText"/>
        <w:spacing w:line="20" w:lineRule="exact"/>
        <w:ind w:left="94"/>
        <w:rPr>
          <w:sz w:val="2"/>
        </w:rPr>
      </w:pPr>
      <w:r>
        <w:rPr>
          <w:sz w:val="2"/>
        </w:rPr>
        <w:pict>
          <v:group style="width:432.1pt;height:.6pt;mso-position-horizontal-relative:char;mso-position-vertical-relative:line" coordorigin="0,0" coordsize="8642,12">
            <v:line style="position:absolute" from="0,6" to="8641,6" stroked="true" strokeweight=".6pt" strokecolor="#000000">
              <v:stroke dashstyle="solid"/>
            </v:line>
          </v:group>
        </w:pict>
      </w:r>
      <w:r>
        <w:rPr>
          <w:sz w:val="2"/>
        </w:rPr>
      </w:r>
    </w:p>
    <w:p>
      <w:pPr>
        <w:spacing w:before="95"/>
        <w:ind w:left="100" w:right="0" w:firstLine="0"/>
        <w:jc w:val="left"/>
        <w:rPr>
          <w:sz w:val="20"/>
        </w:rPr>
      </w:pPr>
      <w:r>
        <w:rPr>
          <w:sz w:val="20"/>
        </w:rPr>
        <w:t>27. 760 CMR(3)(c).</w:t>
      </w:r>
    </w:p>
    <w:p>
      <w:pPr>
        <w:pStyle w:val="BodyText"/>
        <w:spacing w:before="1"/>
        <w:rPr>
          <w:sz w:val="20"/>
        </w:rPr>
      </w:pPr>
    </w:p>
    <w:p>
      <w:pPr>
        <w:spacing w:before="1"/>
        <w:ind w:left="100" w:right="0" w:firstLine="0"/>
        <w:jc w:val="left"/>
        <w:rPr>
          <w:sz w:val="20"/>
        </w:rPr>
      </w:pPr>
      <w:r>
        <w:rPr>
          <w:sz w:val="20"/>
        </w:rPr>
        <w:t>28. 760 CMR 6.09(3)(a)(c).</w:t>
      </w:r>
    </w:p>
    <w:p>
      <w:pPr>
        <w:pStyle w:val="BodyText"/>
        <w:spacing w:before="9"/>
        <w:rPr>
          <w:sz w:val="19"/>
        </w:rPr>
      </w:pPr>
    </w:p>
    <w:p>
      <w:pPr>
        <w:pStyle w:val="ListParagraph"/>
        <w:numPr>
          <w:ilvl w:val="0"/>
          <w:numId w:val="13"/>
        </w:numPr>
        <w:tabs>
          <w:tab w:pos="533" w:val="left" w:leader="none"/>
        </w:tabs>
        <w:spacing w:line="240" w:lineRule="auto" w:before="1" w:after="0"/>
        <w:ind w:left="532" w:right="230" w:hanging="432"/>
        <w:jc w:val="left"/>
        <w:rPr>
          <w:sz w:val="20"/>
        </w:rPr>
      </w:pPr>
      <w:r>
        <w:rPr>
          <w:sz w:val="20"/>
        </w:rPr>
        <w:t>760 CMR 6.09(2)(a)(5) states that by-laws may be changed only by a majority vote of a quorum of residents as defined by the Association’s by-laws who are present at a meeting after notice was</w:t>
      </w:r>
      <w:r>
        <w:rPr>
          <w:spacing w:val="-30"/>
          <w:sz w:val="20"/>
        </w:rPr>
        <w:t> </w:t>
      </w:r>
      <w:r>
        <w:rPr>
          <w:sz w:val="20"/>
        </w:rPr>
        <w:t>given of the time, date, location, and</w:t>
      </w:r>
      <w:r>
        <w:rPr>
          <w:spacing w:val="2"/>
          <w:sz w:val="20"/>
        </w:rPr>
        <w:t> </w:t>
      </w:r>
      <w:r>
        <w:rPr>
          <w:sz w:val="20"/>
        </w:rPr>
        <w:t>purpose.</w:t>
      </w:r>
    </w:p>
    <w:p>
      <w:pPr>
        <w:pStyle w:val="BodyText"/>
        <w:spacing w:before="1"/>
        <w:rPr>
          <w:sz w:val="20"/>
        </w:rPr>
      </w:pPr>
    </w:p>
    <w:p>
      <w:pPr>
        <w:pStyle w:val="ListParagraph"/>
        <w:numPr>
          <w:ilvl w:val="0"/>
          <w:numId w:val="13"/>
        </w:numPr>
        <w:tabs>
          <w:tab w:pos="533" w:val="left" w:leader="none"/>
        </w:tabs>
        <w:spacing w:line="240" w:lineRule="auto" w:before="0" w:after="0"/>
        <w:ind w:left="532" w:right="0" w:hanging="433"/>
        <w:jc w:val="left"/>
        <w:rPr>
          <w:sz w:val="20"/>
        </w:rPr>
      </w:pPr>
      <w:r>
        <w:rPr>
          <w:sz w:val="20"/>
        </w:rPr>
        <w:t>760 CMR 6.09(2)(a)(last</w:t>
      </w:r>
      <w:r>
        <w:rPr>
          <w:spacing w:val="-2"/>
          <w:sz w:val="20"/>
        </w:rPr>
        <w:t> </w:t>
      </w:r>
      <w:r>
        <w:rPr>
          <w:sz w:val="20"/>
        </w:rPr>
        <w:t>paragraph).</w:t>
      </w:r>
    </w:p>
    <w:p>
      <w:pPr>
        <w:pStyle w:val="BodyText"/>
        <w:rPr>
          <w:sz w:val="22"/>
        </w:rPr>
      </w:pPr>
    </w:p>
    <w:p>
      <w:pPr>
        <w:pStyle w:val="BodyText"/>
        <w:rPr>
          <w:sz w:val="22"/>
        </w:rPr>
      </w:pPr>
    </w:p>
    <w:p>
      <w:pPr>
        <w:spacing w:before="183"/>
        <w:ind w:left="100" w:right="0" w:firstLine="0"/>
        <w:jc w:val="left"/>
        <w:rPr>
          <w:sz w:val="20"/>
        </w:rPr>
      </w:pPr>
      <w:r>
        <w:rPr>
          <w:sz w:val="20"/>
        </w:rPr>
        <w:t>December 11, 2018</w:t>
      </w:r>
    </w:p>
    <w:sectPr>
      <w:pgSz w:w="12240" w:h="15840"/>
      <w:pgMar w:header="578" w:footer="688" w:top="840" w:bottom="880" w:left="170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2088320" from="88.584pt,743.856018pt" to="523.534pt,743.856018pt" stroked="true" strokeweight=".47998pt" strokecolor="#000000">
          <v:stroke dashstyle="solid"/>
          <w10:wrap type="none"/>
        </v:line>
      </w:pict>
    </w:r>
    <w:r>
      <w:rPr/>
      <w:pict>
        <v:shape style="position:absolute;margin-left:89.024002pt;margin-top:745.945984pt;width:426.55pt;height:11pt;mso-position-horizontal-relative:page;mso-position-vertical-relative:page;z-index:-252087296" type="#_x0000_t202" filled="false" stroked="false">
          <v:textbox inset="0,0,0,0">
            <w:txbxContent>
              <w:p>
                <w:pPr>
                  <w:spacing w:line="203" w:lineRule="exact" w:before="0"/>
                  <w:ind w:left="20" w:right="0" w:firstLine="0"/>
                  <w:jc w:val="left"/>
                  <w:rPr>
                    <w:rFonts w:ascii="Calibri"/>
                    <w:sz w:val="18"/>
                  </w:rPr>
                </w:pPr>
                <w:r>
                  <w:rPr>
                    <w:rFonts w:ascii="Calibri"/>
                    <w:color w:val="585858"/>
                    <w:sz w:val="18"/>
                  </w:rPr>
                  <w:t>For information about setting up LTO by-laws, contact the Mass Union of Public Housing Residents at 617-825-9750.</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07.100006pt;margin-top:27.906641pt;width:18pt;height:15.3pt;mso-position-horizontal-relative:page;mso-position-vertical-relative:page;z-index:-252089344" type="#_x0000_t202" filled="false" stroked="false">
          <v:textbox inset="0,0,0,0">
            <w:txbxContent>
              <w:p>
                <w:pPr>
                  <w:pStyle w:val="BodyText"/>
                  <w:spacing w:before="10"/>
                  <w:ind w:left="60"/>
                </w:pPr>
                <w:r>
                  <w:rPr/>
                  <w:fldChar w:fldCharType="begin"/>
                </w:r>
                <w:r>
                  <w:rPr/>
                  <w:instrText> PAGE </w:instrText>
                </w:r>
                <w:r>
                  <w:rPr/>
                  <w:fldChar w:fldCharType="separate"/>
                </w:r>
                <w:r>
                  <w:rPr/>
                  <w:t>10</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29"/>
      <w:numFmt w:val="decimal"/>
      <w:lvlText w:val="%1."/>
      <w:lvlJc w:val="left"/>
      <w:pPr>
        <w:ind w:left="532" w:hanging="432"/>
        <w:jc w:val="left"/>
      </w:pPr>
      <w:rPr>
        <w:rFonts w:hint="default" w:ascii="Times New Roman" w:hAnsi="Times New Roman" w:eastAsia="Times New Roman" w:cs="Times New Roman"/>
        <w:spacing w:val="0"/>
        <w:w w:val="99"/>
        <w:sz w:val="20"/>
        <w:szCs w:val="20"/>
        <w:lang w:val="en-us" w:eastAsia="en-us" w:bidi="en-us"/>
      </w:rPr>
    </w:lvl>
    <w:lvl w:ilvl="1">
      <w:start w:val="0"/>
      <w:numFmt w:val="bullet"/>
      <w:lvlText w:val="•"/>
      <w:lvlJc w:val="left"/>
      <w:pPr>
        <w:ind w:left="1372" w:hanging="432"/>
      </w:pPr>
      <w:rPr>
        <w:rFonts w:hint="default"/>
        <w:lang w:val="en-us" w:eastAsia="en-us" w:bidi="en-us"/>
      </w:rPr>
    </w:lvl>
    <w:lvl w:ilvl="2">
      <w:start w:val="0"/>
      <w:numFmt w:val="bullet"/>
      <w:lvlText w:val="•"/>
      <w:lvlJc w:val="left"/>
      <w:pPr>
        <w:ind w:left="2204" w:hanging="432"/>
      </w:pPr>
      <w:rPr>
        <w:rFonts w:hint="default"/>
        <w:lang w:val="en-us" w:eastAsia="en-us" w:bidi="en-us"/>
      </w:rPr>
    </w:lvl>
    <w:lvl w:ilvl="3">
      <w:start w:val="0"/>
      <w:numFmt w:val="bullet"/>
      <w:lvlText w:val="•"/>
      <w:lvlJc w:val="left"/>
      <w:pPr>
        <w:ind w:left="3036" w:hanging="432"/>
      </w:pPr>
      <w:rPr>
        <w:rFonts w:hint="default"/>
        <w:lang w:val="en-us" w:eastAsia="en-us" w:bidi="en-us"/>
      </w:rPr>
    </w:lvl>
    <w:lvl w:ilvl="4">
      <w:start w:val="0"/>
      <w:numFmt w:val="bullet"/>
      <w:lvlText w:val="•"/>
      <w:lvlJc w:val="left"/>
      <w:pPr>
        <w:ind w:left="3868" w:hanging="432"/>
      </w:pPr>
      <w:rPr>
        <w:rFonts w:hint="default"/>
        <w:lang w:val="en-us" w:eastAsia="en-us" w:bidi="en-us"/>
      </w:rPr>
    </w:lvl>
    <w:lvl w:ilvl="5">
      <w:start w:val="0"/>
      <w:numFmt w:val="bullet"/>
      <w:lvlText w:val="•"/>
      <w:lvlJc w:val="left"/>
      <w:pPr>
        <w:ind w:left="4700" w:hanging="432"/>
      </w:pPr>
      <w:rPr>
        <w:rFonts w:hint="default"/>
        <w:lang w:val="en-us" w:eastAsia="en-us" w:bidi="en-us"/>
      </w:rPr>
    </w:lvl>
    <w:lvl w:ilvl="6">
      <w:start w:val="0"/>
      <w:numFmt w:val="bullet"/>
      <w:lvlText w:val="•"/>
      <w:lvlJc w:val="left"/>
      <w:pPr>
        <w:ind w:left="5532" w:hanging="432"/>
      </w:pPr>
      <w:rPr>
        <w:rFonts w:hint="default"/>
        <w:lang w:val="en-us" w:eastAsia="en-us" w:bidi="en-us"/>
      </w:rPr>
    </w:lvl>
    <w:lvl w:ilvl="7">
      <w:start w:val="0"/>
      <w:numFmt w:val="bullet"/>
      <w:lvlText w:val="•"/>
      <w:lvlJc w:val="left"/>
      <w:pPr>
        <w:ind w:left="6364" w:hanging="432"/>
      </w:pPr>
      <w:rPr>
        <w:rFonts w:hint="default"/>
        <w:lang w:val="en-us" w:eastAsia="en-us" w:bidi="en-us"/>
      </w:rPr>
    </w:lvl>
    <w:lvl w:ilvl="8">
      <w:start w:val="0"/>
      <w:numFmt w:val="bullet"/>
      <w:lvlText w:val="•"/>
      <w:lvlJc w:val="left"/>
      <w:pPr>
        <w:ind w:left="7196" w:hanging="432"/>
      </w:pPr>
      <w:rPr>
        <w:rFonts w:hint="default"/>
        <w:lang w:val="en-us" w:eastAsia="en-us" w:bidi="en-us"/>
      </w:rPr>
    </w:lvl>
  </w:abstractNum>
  <w:abstractNum w:abstractNumId="11">
    <w:multiLevelType w:val="hybridMultilevel"/>
    <w:lvl w:ilvl="0">
      <w:start w:val="10"/>
      <w:numFmt w:val="decimal"/>
      <w:lvlText w:val="%1."/>
      <w:lvlJc w:val="left"/>
      <w:pPr>
        <w:ind w:left="532" w:hanging="432"/>
        <w:jc w:val="left"/>
      </w:pPr>
      <w:rPr>
        <w:rFonts w:hint="default" w:ascii="Times New Roman" w:hAnsi="Times New Roman" w:eastAsia="Times New Roman" w:cs="Times New Roman"/>
        <w:spacing w:val="0"/>
        <w:w w:val="99"/>
        <w:sz w:val="20"/>
        <w:szCs w:val="20"/>
        <w:lang w:val="en-us" w:eastAsia="en-us" w:bidi="en-us"/>
      </w:rPr>
    </w:lvl>
    <w:lvl w:ilvl="1">
      <w:start w:val="0"/>
      <w:numFmt w:val="bullet"/>
      <w:lvlText w:val=""/>
      <w:lvlJc w:val="left"/>
      <w:pPr>
        <w:ind w:left="820" w:hanging="360"/>
      </w:pPr>
      <w:rPr>
        <w:rFonts w:hint="default" w:ascii="Symbol" w:hAnsi="Symbol" w:eastAsia="Symbol" w:cs="Symbol"/>
        <w:w w:val="99"/>
        <w:sz w:val="20"/>
        <w:szCs w:val="20"/>
        <w:lang w:val="en-us" w:eastAsia="en-us" w:bidi="en-us"/>
      </w:rPr>
    </w:lvl>
    <w:lvl w:ilvl="2">
      <w:start w:val="0"/>
      <w:numFmt w:val="bullet"/>
      <w:lvlText w:val="•"/>
      <w:lvlJc w:val="left"/>
      <w:pPr>
        <w:ind w:left="1713" w:hanging="360"/>
      </w:pPr>
      <w:rPr>
        <w:rFonts w:hint="default"/>
        <w:lang w:val="en-us" w:eastAsia="en-us" w:bidi="en-us"/>
      </w:rPr>
    </w:lvl>
    <w:lvl w:ilvl="3">
      <w:start w:val="0"/>
      <w:numFmt w:val="bullet"/>
      <w:lvlText w:val="•"/>
      <w:lvlJc w:val="left"/>
      <w:pPr>
        <w:ind w:left="2606" w:hanging="360"/>
      </w:pPr>
      <w:rPr>
        <w:rFonts w:hint="default"/>
        <w:lang w:val="en-us" w:eastAsia="en-us" w:bidi="en-us"/>
      </w:rPr>
    </w:lvl>
    <w:lvl w:ilvl="4">
      <w:start w:val="0"/>
      <w:numFmt w:val="bullet"/>
      <w:lvlText w:val="•"/>
      <w:lvlJc w:val="left"/>
      <w:pPr>
        <w:ind w:left="3500" w:hanging="360"/>
      </w:pPr>
      <w:rPr>
        <w:rFonts w:hint="default"/>
        <w:lang w:val="en-us" w:eastAsia="en-us" w:bidi="en-us"/>
      </w:rPr>
    </w:lvl>
    <w:lvl w:ilvl="5">
      <w:start w:val="0"/>
      <w:numFmt w:val="bullet"/>
      <w:lvlText w:val="•"/>
      <w:lvlJc w:val="left"/>
      <w:pPr>
        <w:ind w:left="4393" w:hanging="360"/>
      </w:pPr>
      <w:rPr>
        <w:rFonts w:hint="default"/>
        <w:lang w:val="en-us" w:eastAsia="en-us" w:bidi="en-us"/>
      </w:rPr>
    </w:lvl>
    <w:lvl w:ilvl="6">
      <w:start w:val="0"/>
      <w:numFmt w:val="bullet"/>
      <w:lvlText w:val="•"/>
      <w:lvlJc w:val="left"/>
      <w:pPr>
        <w:ind w:left="5286" w:hanging="360"/>
      </w:pPr>
      <w:rPr>
        <w:rFonts w:hint="default"/>
        <w:lang w:val="en-us" w:eastAsia="en-us" w:bidi="en-us"/>
      </w:rPr>
    </w:lvl>
    <w:lvl w:ilvl="7">
      <w:start w:val="0"/>
      <w:numFmt w:val="bullet"/>
      <w:lvlText w:val="•"/>
      <w:lvlJc w:val="left"/>
      <w:pPr>
        <w:ind w:left="6180" w:hanging="360"/>
      </w:pPr>
      <w:rPr>
        <w:rFonts w:hint="default"/>
        <w:lang w:val="en-us" w:eastAsia="en-us" w:bidi="en-us"/>
      </w:rPr>
    </w:lvl>
    <w:lvl w:ilvl="8">
      <w:start w:val="0"/>
      <w:numFmt w:val="bullet"/>
      <w:lvlText w:val="•"/>
      <w:lvlJc w:val="left"/>
      <w:pPr>
        <w:ind w:left="7073" w:hanging="360"/>
      </w:pPr>
      <w:rPr>
        <w:rFonts w:hint="default"/>
        <w:lang w:val="en-us" w:eastAsia="en-us" w:bidi="en-us"/>
      </w:rPr>
    </w:lvl>
  </w:abstractNum>
  <w:abstractNum w:abstractNumId="10">
    <w:multiLevelType w:val="hybridMultilevel"/>
    <w:lvl w:ilvl="0">
      <w:start w:val="1"/>
      <w:numFmt w:val="decimal"/>
      <w:lvlText w:val="%1."/>
      <w:lvlJc w:val="left"/>
      <w:pPr>
        <w:ind w:left="532" w:hanging="432"/>
        <w:jc w:val="left"/>
      </w:pPr>
      <w:rPr>
        <w:rFonts w:hint="default" w:ascii="Times New Roman" w:hAnsi="Times New Roman" w:eastAsia="Times New Roman" w:cs="Times New Roman"/>
        <w:spacing w:val="0"/>
        <w:w w:val="99"/>
        <w:sz w:val="20"/>
        <w:szCs w:val="20"/>
        <w:lang w:val="en-us" w:eastAsia="en-us" w:bidi="en-us"/>
      </w:rPr>
    </w:lvl>
    <w:lvl w:ilvl="1">
      <w:start w:val="1"/>
      <w:numFmt w:val="lowerLetter"/>
      <w:lvlText w:val="%2)"/>
      <w:lvlJc w:val="left"/>
      <w:pPr>
        <w:ind w:left="918" w:hanging="206"/>
        <w:jc w:val="left"/>
      </w:pPr>
      <w:rPr>
        <w:rFonts w:hint="default" w:ascii="Times New Roman" w:hAnsi="Times New Roman" w:eastAsia="Times New Roman" w:cs="Times New Roman"/>
        <w:w w:val="99"/>
        <w:sz w:val="20"/>
        <w:szCs w:val="20"/>
        <w:lang w:val="en-us" w:eastAsia="en-us" w:bidi="en-us"/>
      </w:rPr>
    </w:lvl>
    <w:lvl w:ilvl="2">
      <w:start w:val="0"/>
      <w:numFmt w:val="bullet"/>
      <w:lvlText w:val="•"/>
      <w:lvlJc w:val="left"/>
      <w:pPr>
        <w:ind w:left="1802" w:hanging="206"/>
      </w:pPr>
      <w:rPr>
        <w:rFonts w:hint="default"/>
        <w:lang w:val="en-us" w:eastAsia="en-us" w:bidi="en-us"/>
      </w:rPr>
    </w:lvl>
    <w:lvl w:ilvl="3">
      <w:start w:val="0"/>
      <w:numFmt w:val="bullet"/>
      <w:lvlText w:val="•"/>
      <w:lvlJc w:val="left"/>
      <w:pPr>
        <w:ind w:left="2684" w:hanging="206"/>
      </w:pPr>
      <w:rPr>
        <w:rFonts w:hint="default"/>
        <w:lang w:val="en-us" w:eastAsia="en-us" w:bidi="en-us"/>
      </w:rPr>
    </w:lvl>
    <w:lvl w:ilvl="4">
      <w:start w:val="0"/>
      <w:numFmt w:val="bullet"/>
      <w:lvlText w:val="•"/>
      <w:lvlJc w:val="left"/>
      <w:pPr>
        <w:ind w:left="3566" w:hanging="206"/>
      </w:pPr>
      <w:rPr>
        <w:rFonts w:hint="default"/>
        <w:lang w:val="en-us" w:eastAsia="en-us" w:bidi="en-us"/>
      </w:rPr>
    </w:lvl>
    <w:lvl w:ilvl="5">
      <w:start w:val="0"/>
      <w:numFmt w:val="bullet"/>
      <w:lvlText w:val="•"/>
      <w:lvlJc w:val="left"/>
      <w:pPr>
        <w:ind w:left="4448" w:hanging="206"/>
      </w:pPr>
      <w:rPr>
        <w:rFonts w:hint="default"/>
        <w:lang w:val="en-us" w:eastAsia="en-us" w:bidi="en-us"/>
      </w:rPr>
    </w:lvl>
    <w:lvl w:ilvl="6">
      <w:start w:val="0"/>
      <w:numFmt w:val="bullet"/>
      <w:lvlText w:val="•"/>
      <w:lvlJc w:val="left"/>
      <w:pPr>
        <w:ind w:left="5331" w:hanging="206"/>
      </w:pPr>
      <w:rPr>
        <w:rFonts w:hint="default"/>
        <w:lang w:val="en-us" w:eastAsia="en-us" w:bidi="en-us"/>
      </w:rPr>
    </w:lvl>
    <w:lvl w:ilvl="7">
      <w:start w:val="0"/>
      <w:numFmt w:val="bullet"/>
      <w:lvlText w:val="•"/>
      <w:lvlJc w:val="left"/>
      <w:pPr>
        <w:ind w:left="6213" w:hanging="206"/>
      </w:pPr>
      <w:rPr>
        <w:rFonts w:hint="default"/>
        <w:lang w:val="en-us" w:eastAsia="en-us" w:bidi="en-us"/>
      </w:rPr>
    </w:lvl>
    <w:lvl w:ilvl="8">
      <w:start w:val="0"/>
      <w:numFmt w:val="bullet"/>
      <w:lvlText w:val="•"/>
      <w:lvlJc w:val="left"/>
      <w:pPr>
        <w:ind w:left="7095" w:hanging="206"/>
      </w:pPr>
      <w:rPr>
        <w:rFonts w:hint="default"/>
        <w:lang w:val="en-us" w:eastAsia="en-us" w:bidi="en-us"/>
      </w:rPr>
    </w:lvl>
  </w:abstractNum>
  <w:abstractNum w:abstractNumId="9">
    <w:multiLevelType w:val="hybridMultilevel"/>
    <w:lvl w:ilvl="0">
      <w:start w:val="1"/>
      <w:numFmt w:val="decimal"/>
      <w:lvlText w:val="%1."/>
      <w:lvlJc w:val="left"/>
      <w:pPr>
        <w:ind w:left="820" w:hanging="360"/>
        <w:jc w:val="left"/>
      </w:pPr>
      <w:rPr>
        <w:rFonts w:hint="default" w:ascii="Times New Roman" w:hAnsi="Times New Roman" w:eastAsia="Times New Roman" w:cs="Times New Roman"/>
        <w:spacing w:val="-5"/>
        <w:w w:val="97"/>
        <w:sz w:val="24"/>
        <w:szCs w:val="24"/>
        <w:lang w:val="en-us" w:eastAsia="en-us" w:bidi="en-us"/>
      </w:rPr>
    </w:lvl>
    <w:lvl w:ilvl="1">
      <w:start w:val="0"/>
      <w:numFmt w:val="bullet"/>
      <w:lvlText w:val="•"/>
      <w:lvlJc w:val="left"/>
      <w:pPr>
        <w:ind w:left="1624" w:hanging="360"/>
      </w:pPr>
      <w:rPr>
        <w:rFonts w:hint="default"/>
        <w:lang w:val="en-us" w:eastAsia="en-us" w:bidi="en-us"/>
      </w:rPr>
    </w:lvl>
    <w:lvl w:ilvl="2">
      <w:start w:val="0"/>
      <w:numFmt w:val="bullet"/>
      <w:lvlText w:val="•"/>
      <w:lvlJc w:val="left"/>
      <w:pPr>
        <w:ind w:left="2428" w:hanging="360"/>
      </w:pPr>
      <w:rPr>
        <w:rFonts w:hint="default"/>
        <w:lang w:val="en-us" w:eastAsia="en-us" w:bidi="en-us"/>
      </w:rPr>
    </w:lvl>
    <w:lvl w:ilvl="3">
      <w:start w:val="0"/>
      <w:numFmt w:val="bullet"/>
      <w:lvlText w:val="•"/>
      <w:lvlJc w:val="left"/>
      <w:pPr>
        <w:ind w:left="3232" w:hanging="360"/>
      </w:pPr>
      <w:rPr>
        <w:rFonts w:hint="default"/>
        <w:lang w:val="en-us" w:eastAsia="en-us" w:bidi="en-us"/>
      </w:rPr>
    </w:lvl>
    <w:lvl w:ilvl="4">
      <w:start w:val="0"/>
      <w:numFmt w:val="bullet"/>
      <w:lvlText w:val="•"/>
      <w:lvlJc w:val="left"/>
      <w:pPr>
        <w:ind w:left="4036" w:hanging="360"/>
      </w:pPr>
      <w:rPr>
        <w:rFonts w:hint="default"/>
        <w:lang w:val="en-us" w:eastAsia="en-us" w:bidi="en-us"/>
      </w:rPr>
    </w:lvl>
    <w:lvl w:ilvl="5">
      <w:start w:val="0"/>
      <w:numFmt w:val="bullet"/>
      <w:lvlText w:val="•"/>
      <w:lvlJc w:val="left"/>
      <w:pPr>
        <w:ind w:left="4840" w:hanging="360"/>
      </w:pPr>
      <w:rPr>
        <w:rFonts w:hint="default"/>
        <w:lang w:val="en-us" w:eastAsia="en-us" w:bidi="en-us"/>
      </w:rPr>
    </w:lvl>
    <w:lvl w:ilvl="6">
      <w:start w:val="0"/>
      <w:numFmt w:val="bullet"/>
      <w:lvlText w:val="•"/>
      <w:lvlJc w:val="left"/>
      <w:pPr>
        <w:ind w:left="5644" w:hanging="360"/>
      </w:pPr>
      <w:rPr>
        <w:rFonts w:hint="default"/>
        <w:lang w:val="en-us" w:eastAsia="en-us" w:bidi="en-us"/>
      </w:rPr>
    </w:lvl>
    <w:lvl w:ilvl="7">
      <w:start w:val="0"/>
      <w:numFmt w:val="bullet"/>
      <w:lvlText w:val="•"/>
      <w:lvlJc w:val="left"/>
      <w:pPr>
        <w:ind w:left="6448" w:hanging="360"/>
      </w:pPr>
      <w:rPr>
        <w:rFonts w:hint="default"/>
        <w:lang w:val="en-us" w:eastAsia="en-us" w:bidi="en-us"/>
      </w:rPr>
    </w:lvl>
    <w:lvl w:ilvl="8">
      <w:start w:val="0"/>
      <w:numFmt w:val="bullet"/>
      <w:lvlText w:val="•"/>
      <w:lvlJc w:val="left"/>
      <w:pPr>
        <w:ind w:left="7252" w:hanging="360"/>
      </w:pPr>
      <w:rPr>
        <w:rFonts w:hint="default"/>
        <w:lang w:val="en-us" w:eastAsia="en-us" w:bidi="en-us"/>
      </w:rPr>
    </w:lvl>
  </w:abstractNum>
  <w:abstractNum w:abstractNumId="8">
    <w:multiLevelType w:val="hybridMultilevel"/>
    <w:lvl w:ilvl="0">
      <w:start w:val="1"/>
      <w:numFmt w:val="decimal"/>
      <w:lvlText w:val="%1."/>
      <w:lvlJc w:val="left"/>
      <w:pPr>
        <w:ind w:left="820" w:hanging="360"/>
        <w:jc w:val="left"/>
      </w:pPr>
      <w:rPr>
        <w:rFonts w:hint="default" w:ascii="Times New Roman" w:hAnsi="Times New Roman" w:eastAsia="Times New Roman" w:cs="Times New Roman"/>
        <w:spacing w:val="-3"/>
        <w:w w:val="99"/>
        <w:sz w:val="24"/>
        <w:szCs w:val="24"/>
        <w:lang w:val="en-us" w:eastAsia="en-us" w:bidi="en-us"/>
      </w:rPr>
    </w:lvl>
    <w:lvl w:ilvl="1">
      <w:start w:val="0"/>
      <w:numFmt w:val="bullet"/>
      <w:lvlText w:val="•"/>
      <w:lvlJc w:val="left"/>
      <w:pPr>
        <w:ind w:left="1624" w:hanging="360"/>
      </w:pPr>
      <w:rPr>
        <w:rFonts w:hint="default"/>
        <w:lang w:val="en-us" w:eastAsia="en-us" w:bidi="en-us"/>
      </w:rPr>
    </w:lvl>
    <w:lvl w:ilvl="2">
      <w:start w:val="0"/>
      <w:numFmt w:val="bullet"/>
      <w:lvlText w:val="•"/>
      <w:lvlJc w:val="left"/>
      <w:pPr>
        <w:ind w:left="2428" w:hanging="360"/>
      </w:pPr>
      <w:rPr>
        <w:rFonts w:hint="default"/>
        <w:lang w:val="en-us" w:eastAsia="en-us" w:bidi="en-us"/>
      </w:rPr>
    </w:lvl>
    <w:lvl w:ilvl="3">
      <w:start w:val="0"/>
      <w:numFmt w:val="bullet"/>
      <w:lvlText w:val="•"/>
      <w:lvlJc w:val="left"/>
      <w:pPr>
        <w:ind w:left="3232" w:hanging="360"/>
      </w:pPr>
      <w:rPr>
        <w:rFonts w:hint="default"/>
        <w:lang w:val="en-us" w:eastAsia="en-us" w:bidi="en-us"/>
      </w:rPr>
    </w:lvl>
    <w:lvl w:ilvl="4">
      <w:start w:val="0"/>
      <w:numFmt w:val="bullet"/>
      <w:lvlText w:val="•"/>
      <w:lvlJc w:val="left"/>
      <w:pPr>
        <w:ind w:left="4036" w:hanging="360"/>
      </w:pPr>
      <w:rPr>
        <w:rFonts w:hint="default"/>
        <w:lang w:val="en-us" w:eastAsia="en-us" w:bidi="en-us"/>
      </w:rPr>
    </w:lvl>
    <w:lvl w:ilvl="5">
      <w:start w:val="0"/>
      <w:numFmt w:val="bullet"/>
      <w:lvlText w:val="•"/>
      <w:lvlJc w:val="left"/>
      <w:pPr>
        <w:ind w:left="4840" w:hanging="360"/>
      </w:pPr>
      <w:rPr>
        <w:rFonts w:hint="default"/>
        <w:lang w:val="en-us" w:eastAsia="en-us" w:bidi="en-us"/>
      </w:rPr>
    </w:lvl>
    <w:lvl w:ilvl="6">
      <w:start w:val="0"/>
      <w:numFmt w:val="bullet"/>
      <w:lvlText w:val="•"/>
      <w:lvlJc w:val="left"/>
      <w:pPr>
        <w:ind w:left="5644" w:hanging="360"/>
      </w:pPr>
      <w:rPr>
        <w:rFonts w:hint="default"/>
        <w:lang w:val="en-us" w:eastAsia="en-us" w:bidi="en-us"/>
      </w:rPr>
    </w:lvl>
    <w:lvl w:ilvl="7">
      <w:start w:val="0"/>
      <w:numFmt w:val="bullet"/>
      <w:lvlText w:val="•"/>
      <w:lvlJc w:val="left"/>
      <w:pPr>
        <w:ind w:left="6448" w:hanging="360"/>
      </w:pPr>
      <w:rPr>
        <w:rFonts w:hint="default"/>
        <w:lang w:val="en-us" w:eastAsia="en-us" w:bidi="en-us"/>
      </w:rPr>
    </w:lvl>
    <w:lvl w:ilvl="8">
      <w:start w:val="0"/>
      <w:numFmt w:val="bullet"/>
      <w:lvlText w:val="•"/>
      <w:lvlJc w:val="left"/>
      <w:pPr>
        <w:ind w:left="7252" w:hanging="360"/>
      </w:pPr>
      <w:rPr>
        <w:rFonts w:hint="default"/>
        <w:lang w:val="en-us" w:eastAsia="en-us" w:bidi="en-us"/>
      </w:rPr>
    </w:lvl>
  </w:abstractNum>
  <w:abstractNum w:abstractNumId="7">
    <w:multiLevelType w:val="hybridMultilevel"/>
    <w:lvl w:ilvl="0">
      <w:start w:val="1"/>
      <w:numFmt w:val="lowerLetter"/>
      <w:lvlText w:val="%1."/>
      <w:lvlJc w:val="left"/>
      <w:pPr>
        <w:ind w:left="1540" w:hanging="360"/>
        <w:jc w:val="left"/>
      </w:pPr>
      <w:rPr>
        <w:rFonts w:hint="default" w:ascii="Times New Roman" w:hAnsi="Times New Roman" w:eastAsia="Times New Roman" w:cs="Times New Roman"/>
        <w:spacing w:val="-2"/>
        <w:w w:val="100"/>
        <w:sz w:val="24"/>
        <w:szCs w:val="24"/>
        <w:lang w:val="en-us" w:eastAsia="en-us" w:bidi="en-us"/>
      </w:rPr>
    </w:lvl>
    <w:lvl w:ilvl="1">
      <w:start w:val="1"/>
      <w:numFmt w:val="decimal"/>
      <w:lvlText w:val="%2."/>
      <w:lvlJc w:val="left"/>
      <w:pPr>
        <w:ind w:left="2376" w:hanging="289"/>
        <w:jc w:val="left"/>
      </w:pPr>
      <w:rPr>
        <w:rFonts w:hint="default" w:ascii="Times New Roman" w:hAnsi="Times New Roman" w:eastAsia="Times New Roman" w:cs="Times New Roman"/>
        <w:spacing w:val="-12"/>
        <w:w w:val="99"/>
        <w:sz w:val="24"/>
        <w:szCs w:val="24"/>
        <w:lang w:val="en-us" w:eastAsia="en-us" w:bidi="en-us"/>
      </w:rPr>
    </w:lvl>
    <w:lvl w:ilvl="2">
      <w:start w:val="0"/>
      <w:numFmt w:val="bullet"/>
      <w:lvlText w:val="•"/>
      <w:lvlJc w:val="left"/>
      <w:pPr>
        <w:ind w:left="3100" w:hanging="289"/>
      </w:pPr>
      <w:rPr>
        <w:rFonts w:hint="default"/>
        <w:lang w:val="en-us" w:eastAsia="en-us" w:bidi="en-us"/>
      </w:rPr>
    </w:lvl>
    <w:lvl w:ilvl="3">
      <w:start w:val="0"/>
      <w:numFmt w:val="bullet"/>
      <w:lvlText w:val="•"/>
      <w:lvlJc w:val="left"/>
      <w:pPr>
        <w:ind w:left="3820" w:hanging="289"/>
      </w:pPr>
      <w:rPr>
        <w:rFonts w:hint="default"/>
        <w:lang w:val="en-us" w:eastAsia="en-us" w:bidi="en-us"/>
      </w:rPr>
    </w:lvl>
    <w:lvl w:ilvl="4">
      <w:start w:val="0"/>
      <w:numFmt w:val="bullet"/>
      <w:lvlText w:val="•"/>
      <w:lvlJc w:val="left"/>
      <w:pPr>
        <w:ind w:left="4540" w:hanging="289"/>
      </w:pPr>
      <w:rPr>
        <w:rFonts w:hint="default"/>
        <w:lang w:val="en-us" w:eastAsia="en-us" w:bidi="en-us"/>
      </w:rPr>
    </w:lvl>
    <w:lvl w:ilvl="5">
      <w:start w:val="0"/>
      <w:numFmt w:val="bullet"/>
      <w:lvlText w:val="•"/>
      <w:lvlJc w:val="left"/>
      <w:pPr>
        <w:ind w:left="5260" w:hanging="289"/>
      </w:pPr>
      <w:rPr>
        <w:rFonts w:hint="default"/>
        <w:lang w:val="en-us" w:eastAsia="en-us" w:bidi="en-us"/>
      </w:rPr>
    </w:lvl>
    <w:lvl w:ilvl="6">
      <w:start w:val="0"/>
      <w:numFmt w:val="bullet"/>
      <w:lvlText w:val="•"/>
      <w:lvlJc w:val="left"/>
      <w:pPr>
        <w:ind w:left="5980" w:hanging="289"/>
      </w:pPr>
      <w:rPr>
        <w:rFonts w:hint="default"/>
        <w:lang w:val="en-us" w:eastAsia="en-us" w:bidi="en-us"/>
      </w:rPr>
    </w:lvl>
    <w:lvl w:ilvl="7">
      <w:start w:val="0"/>
      <w:numFmt w:val="bullet"/>
      <w:lvlText w:val="•"/>
      <w:lvlJc w:val="left"/>
      <w:pPr>
        <w:ind w:left="6700" w:hanging="289"/>
      </w:pPr>
      <w:rPr>
        <w:rFonts w:hint="default"/>
        <w:lang w:val="en-us" w:eastAsia="en-us" w:bidi="en-us"/>
      </w:rPr>
    </w:lvl>
    <w:lvl w:ilvl="8">
      <w:start w:val="0"/>
      <w:numFmt w:val="bullet"/>
      <w:lvlText w:val="•"/>
      <w:lvlJc w:val="left"/>
      <w:pPr>
        <w:ind w:left="7420" w:hanging="289"/>
      </w:pPr>
      <w:rPr>
        <w:rFonts w:hint="default"/>
        <w:lang w:val="en-us" w:eastAsia="en-us" w:bidi="en-us"/>
      </w:rPr>
    </w:lvl>
  </w:abstractNum>
  <w:abstractNum w:abstractNumId="6">
    <w:multiLevelType w:val="hybridMultilevel"/>
    <w:lvl w:ilvl="0">
      <w:start w:val="1"/>
      <w:numFmt w:val="decimal"/>
      <w:lvlText w:val="%1."/>
      <w:lvlJc w:val="left"/>
      <w:pPr>
        <w:ind w:left="820" w:hanging="360"/>
        <w:jc w:val="left"/>
      </w:pPr>
      <w:rPr>
        <w:rFonts w:hint="default" w:ascii="Times New Roman" w:hAnsi="Times New Roman" w:eastAsia="Times New Roman" w:cs="Times New Roman"/>
        <w:spacing w:val="-4"/>
        <w:w w:val="99"/>
        <w:sz w:val="24"/>
        <w:szCs w:val="24"/>
        <w:lang w:val="en-us" w:eastAsia="en-us" w:bidi="en-us"/>
      </w:rPr>
    </w:lvl>
    <w:lvl w:ilvl="1">
      <w:start w:val="1"/>
      <w:numFmt w:val="upperLetter"/>
      <w:lvlText w:val="(%2)"/>
      <w:lvlJc w:val="left"/>
      <w:pPr>
        <w:ind w:left="1540" w:hanging="392"/>
        <w:jc w:val="left"/>
      </w:pPr>
      <w:rPr>
        <w:rFonts w:hint="default" w:ascii="Times New Roman" w:hAnsi="Times New Roman" w:eastAsia="Times New Roman" w:cs="Times New Roman"/>
        <w:spacing w:val="-2"/>
        <w:w w:val="99"/>
        <w:sz w:val="24"/>
        <w:szCs w:val="24"/>
        <w:lang w:val="en-us" w:eastAsia="en-us" w:bidi="en-us"/>
      </w:rPr>
    </w:lvl>
    <w:lvl w:ilvl="2">
      <w:start w:val="0"/>
      <w:numFmt w:val="bullet"/>
      <w:lvlText w:val="•"/>
      <w:lvlJc w:val="left"/>
      <w:pPr>
        <w:ind w:left="2353" w:hanging="392"/>
      </w:pPr>
      <w:rPr>
        <w:rFonts w:hint="default"/>
        <w:lang w:val="en-us" w:eastAsia="en-us" w:bidi="en-us"/>
      </w:rPr>
    </w:lvl>
    <w:lvl w:ilvl="3">
      <w:start w:val="0"/>
      <w:numFmt w:val="bullet"/>
      <w:lvlText w:val="•"/>
      <w:lvlJc w:val="left"/>
      <w:pPr>
        <w:ind w:left="3166" w:hanging="392"/>
      </w:pPr>
      <w:rPr>
        <w:rFonts w:hint="default"/>
        <w:lang w:val="en-us" w:eastAsia="en-us" w:bidi="en-us"/>
      </w:rPr>
    </w:lvl>
    <w:lvl w:ilvl="4">
      <w:start w:val="0"/>
      <w:numFmt w:val="bullet"/>
      <w:lvlText w:val="•"/>
      <w:lvlJc w:val="left"/>
      <w:pPr>
        <w:ind w:left="3980" w:hanging="392"/>
      </w:pPr>
      <w:rPr>
        <w:rFonts w:hint="default"/>
        <w:lang w:val="en-us" w:eastAsia="en-us" w:bidi="en-us"/>
      </w:rPr>
    </w:lvl>
    <w:lvl w:ilvl="5">
      <w:start w:val="0"/>
      <w:numFmt w:val="bullet"/>
      <w:lvlText w:val="•"/>
      <w:lvlJc w:val="left"/>
      <w:pPr>
        <w:ind w:left="4793" w:hanging="392"/>
      </w:pPr>
      <w:rPr>
        <w:rFonts w:hint="default"/>
        <w:lang w:val="en-us" w:eastAsia="en-us" w:bidi="en-us"/>
      </w:rPr>
    </w:lvl>
    <w:lvl w:ilvl="6">
      <w:start w:val="0"/>
      <w:numFmt w:val="bullet"/>
      <w:lvlText w:val="•"/>
      <w:lvlJc w:val="left"/>
      <w:pPr>
        <w:ind w:left="5606" w:hanging="392"/>
      </w:pPr>
      <w:rPr>
        <w:rFonts w:hint="default"/>
        <w:lang w:val="en-us" w:eastAsia="en-us" w:bidi="en-us"/>
      </w:rPr>
    </w:lvl>
    <w:lvl w:ilvl="7">
      <w:start w:val="0"/>
      <w:numFmt w:val="bullet"/>
      <w:lvlText w:val="•"/>
      <w:lvlJc w:val="left"/>
      <w:pPr>
        <w:ind w:left="6420" w:hanging="392"/>
      </w:pPr>
      <w:rPr>
        <w:rFonts w:hint="default"/>
        <w:lang w:val="en-us" w:eastAsia="en-us" w:bidi="en-us"/>
      </w:rPr>
    </w:lvl>
    <w:lvl w:ilvl="8">
      <w:start w:val="0"/>
      <w:numFmt w:val="bullet"/>
      <w:lvlText w:val="•"/>
      <w:lvlJc w:val="left"/>
      <w:pPr>
        <w:ind w:left="7233" w:hanging="392"/>
      </w:pPr>
      <w:rPr>
        <w:rFonts w:hint="default"/>
        <w:lang w:val="en-us" w:eastAsia="en-us" w:bidi="en-us"/>
      </w:rPr>
    </w:lvl>
  </w:abstractNum>
  <w:abstractNum w:abstractNumId="5">
    <w:multiLevelType w:val="hybridMultilevel"/>
    <w:lvl w:ilvl="0">
      <w:start w:val="1"/>
      <w:numFmt w:val="decimal"/>
      <w:lvlText w:val="%1."/>
      <w:lvlJc w:val="left"/>
      <w:pPr>
        <w:ind w:left="820" w:hanging="360"/>
        <w:jc w:val="left"/>
      </w:pPr>
      <w:rPr>
        <w:rFonts w:hint="default" w:ascii="Times New Roman" w:hAnsi="Times New Roman" w:eastAsia="Times New Roman" w:cs="Times New Roman"/>
        <w:spacing w:val="-5"/>
        <w:w w:val="97"/>
        <w:sz w:val="24"/>
        <w:szCs w:val="24"/>
        <w:lang w:val="en-us" w:eastAsia="en-us" w:bidi="en-us"/>
      </w:rPr>
    </w:lvl>
    <w:lvl w:ilvl="1">
      <w:start w:val="1"/>
      <w:numFmt w:val="lowerLetter"/>
      <w:lvlText w:val="%2."/>
      <w:lvlJc w:val="left"/>
      <w:pPr>
        <w:ind w:left="1540" w:hanging="360"/>
        <w:jc w:val="left"/>
      </w:pPr>
      <w:rPr>
        <w:rFonts w:hint="default" w:ascii="Times New Roman" w:hAnsi="Times New Roman" w:eastAsia="Times New Roman" w:cs="Times New Roman"/>
        <w:spacing w:val="-5"/>
        <w:w w:val="97"/>
        <w:sz w:val="24"/>
        <w:szCs w:val="24"/>
        <w:lang w:val="en-us" w:eastAsia="en-us" w:bidi="en-us"/>
      </w:rPr>
    </w:lvl>
    <w:lvl w:ilvl="2">
      <w:start w:val="0"/>
      <w:numFmt w:val="bullet"/>
      <w:lvlText w:val="•"/>
      <w:lvlJc w:val="left"/>
      <w:pPr>
        <w:ind w:left="2353" w:hanging="360"/>
      </w:pPr>
      <w:rPr>
        <w:rFonts w:hint="default"/>
        <w:lang w:val="en-us" w:eastAsia="en-us" w:bidi="en-us"/>
      </w:rPr>
    </w:lvl>
    <w:lvl w:ilvl="3">
      <w:start w:val="0"/>
      <w:numFmt w:val="bullet"/>
      <w:lvlText w:val="•"/>
      <w:lvlJc w:val="left"/>
      <w:pPr>
        <w:ind w:left="3166" w:hanging="360"/>
      </w:pPr>
      <w:rPr>
        <w:rFonts w:hint="default"/>
        <w:lang w:val="en-us" w:eastAsia="en-us" w:bidi="en-us"/>
      </w:rPr>
    </w:lvl>
    <w:lvl w:ilvl="4">
      <w:start w:val="0"/>
      <w:numFmt w:val="bullet"/>
      <w:lvlText w:val="•"/>
      <w:lvlJc w:val="left"/>
      <w:pPr>
        <w:ind w:left="3980" w:hanging="360"/>
      </w:pPr>
      <w:rPr>
        <w:rFonts w:hint="default"/>
        <w:lang w:val="en-us" w:eastAsia="en-us" w:bidi="en-us"/>
      </w:rPr>
    </w:lvl>
    <w:lvl w:ilvl="5">
      <w:start w:val="0"/>
      <w:numFmt w:val="bullet"/>
      <w:lvlText w:val="•"/>
      <w:lvlJc w:val="left"/>
      <w:pPr>
        <w:ind w:left="4793" w:hanging="360"/>
      </w:pPr>
      <w:rPr>
        <w:rFonts w:hint="default"/>
        <w:lang w:val="en-us" w:eastAsia="en-us" w:bidi="en-us"/>
      </w:rPr>
    </w:lvl>
    <w:lvl w:ilvl="6">
      <w:start w:val="0"/>
      <w:numFmt w:val="bullet"/>
      <w:lvlText w:val="•"/>
      <w:lvlJc w:val="left"/>
      <w:pPr>
        <w:ind w:left="5606" w:hanging="360"/>
      </w:pPr>
      <w:rPr>
        <w:rFonts w:hint="default"/>
        <w:lang w:val="en-us" w:eastAsia="en-us" w:bidi="en-us"/>
      </w:rPr>
    </w:lvl>
    <w:lvl w:ilvl="7">
      <w:start w:val="0"/>
      <w:numFmt w:val="bullet"/>
      <w:lvlText w:val="•"/>
      <w:lvlJc w:val="left"/>
      <w:pPr>
        <w:ind w:left="6420" w:hanging="360"/>
      </w:pPr>
      <w:rPr>
        <w:rFonts w:hint="default"/>
        <w:lang w:val="en-us" w:eastAsia="en-us" w:bidi="en-us"/>
      </w:rPr>
    </w:lvl>
    <w:lvl w:ilvl="8">
      <w:start w:val="0"/>
      <w:numFmt w:val="bullet"/>
      <w:lvlText w:val="•"/>
      <w:lvlJc w:val="left"/>
      <w:pPr>
        <w:ind w:left="7233" w:hanging="360"/>
      </w:pPr>
      <w:rPr>
        <w:rFonts w:hint="default"/>
        <w:lang w:val="en-us" w:eastAsia="en-us" w:bidi="en-us"/>
      </w:rPr>
    </w:lvl>
  </w:abstractNum>
  <w:abstractNum w:abstractNumId="4">
    <w:multiLevelType w:val="hybridMultilevel"/>
    <w:lvl w:ilvl="0">
      <w:start w:val="1"/>
      <w:numFmt w:val="decimal"/>
      <w:lvlText w:val="%1."/>
      <w:lvlJc w:val="left"/>
      <w:pPr>
        <w:ind w:left="820" w:hanging="360"/>
        <w:jc w:val="left"/>
      </w:pPr>
      <w:rPr>
        <w:rFonts w:hint="default" w:ascii="Times New Roman" w:hAnsi="Times New Roman" w:eastAsia="Times New Roman" w:cs="Times New Roman"/>
        <w:spacing w:val="-6"/>
        <w:w w:val="99"/>
        <w:sz w:val="24"/>
        <w:szCs w:val="24"/>
        <w:lang w:val="en-us" w:eastAsia="en-us" w:bidi="en-us"/>
      </w:rPr>
    </w:lvl>
    <w:lvl w:ilvl="1">
      <w:start w:val="1"/>
      <w:numFmt w:val="lowerLetter"/>
      <w:lvlText w:val="%2."/>
      <w:lvlJc w:val="left"/>
      <w:pPr>
        <w:ind w:left="1468" w:hanging="288"/>
        <w:jc w:val="left"/>
      </w:pPr>
      <w:rPr>
        <w:rFonts w:hint="default" w:ascii="Times New Roman" w:hAnsi="Times New Roman" w:eastAsia="Times New Roman" w:cs="Times New Roman"/>
        <w:spacing w:val="-3"/>
        <w:w w:val="99"/>
        <w:sz w:val="24"/>
        <w:szCs w:val="24"/>
        <w:lang w:val="en-us" w:eastAsia="en-us" w:bidi="en-us"/>
      </w:rPr>
    </w:lvl>
    <w:lvl w:ilvl="2">
      <w:start w:val="0"/>
      <w:numFmt w:val="bullet"/>
      <w:lvlText w:val="•"/>
      <w:lvlJc w:val="left"/>
      <w:pPr>
        <w:ind w:left="2282" w:hanging="288"/>
      </w:pPr>
      <w:rPr>
        <w:rFonts w:hint="default"/>
        <w:lang w:val="en-us" w:eastAsia="en-us" w:bidi="en-us"/>
      </w:rPr>
    </w:lvl>
    <w:lvl w:ilvl="3">
      <w:start w:val="0"/>
      <w:numFmt w:val="bullet"/>
      <w:lvlText w:val="•"/>
      <w:lvlJc w:val="left"/>
      <w:pPr>
        <w:ind w:left="3104" w:hanging="288"/>
      </w:pPr>
      <w:rPr>
        <w:rFonts w:hint="default"/>
        <w:lang w:val="en-us" w:eastAsia="en-us" w:bidi="en-us"/>
      </w:rPr>
    </w:lvl>
    <w:lvl w:ilvl="4">
      <w:start w:val="0"/>
      <w:numFmt w:val="bullet"/>
      <w:lvlText w:val="•"/>
      <w:lvlJc w:val="left"/>
      <w:pPr>
        <w:ind w:left="3926" w:hanging="288"/>
      </w:pPr>
      <w:rPr>
        <w:rFonts w:hint="default"/>
        <w:lang w:val="en-us" w:eastAsia="en-us" w:bidi="en-us"/>
      </w:rPr>
    </w:lvl>
    <w:lvl w:ilvl="5">
      <w:start w:val="0"/>
      <w:numFmt w:val="bullet"/>
      <w:lvlText w:val="•"/>
      <w:lvlJc w:val="left"/>
      <w:pPr>
        <w:ind w:left="4748" w:hanging="288"/>
      </w:pPr>
      <w:rPr>
        <w:rFonts w:hint="default"/>
        <w:lang w:val="en-us" w:eastAsia="en-us" w:bidi="en-us"/>
      </w:rPr>
    </w:lvl>
    <w:lvl w:ilvl="6">
      <w:start w:val="0"/>
      <w:numFmt w:val="bullet"/>
      <w:lvlText w:val="•"/>
      <w:lvlJc w:val="left"/>
      <w:pPr>
        <w:ind w:left="5571" w:hanging="288"/>
      </w:pPr>
      <w:rPr>
        <w:rFonts w:hint="default"/>
        <w:lang w:val="en-us" w:eastAsia="en-us" w:bidi="en-us"/>
      </w:rPr>
    </w:lvl>
    <w:lvl w:ilvl="7">
      <w:start w:val="0"/>
      <w:numFmt w:val="bullet"/>
      <w:lvlText w:val="•"/>
      <w:lvlJc w:val="left"/>
      <w:pPr>
        <w:ind w:left="6393" w:hanging="288"/>
      </w:pPr>
      <w:rPr>
        <w:rFonts w:hint="default"/>
        <w:lang w:val="en-us" w:eastAsia="en-us" w:bidi="en-us"/>
      </w:rPr>
    </w:lvl>
    <w:lvl w:ilvl="8">
      <w:start w:val="0"/>
      <w:numFmt w:val="bullet"/>
      <w:lvlText w:val="•"/>
      <w:lvlJc w:val="left"/>
      <w:pPr>
        <w:ind w:left="7215" w:hanging="288"/>
      </w:pPr>
      <w:rPr>
        <w:rFonts w:hint="default"/>
        <w:lang w:val="en-us" w:eastAsia="en-us" w:bidi="en-us"/>
      </w:rPr>
    </w:lvl>
  </w:abstractNum>
  <w:abstractNum w:abstractNumId="3">
    <w:multiLevelType w:val="hybridMultilevel"/>
    <w:lvl w:ilvl="0">
      <w:start w:val="1"/>
      <w:numFmt w:val="decimal"/>
      <w:lvlText w:val="%1."/>
      <w:lvlJc w:val="left"/>
      <w:pPr>
        <w:ind w:left="820" w:hanging="360"/>
        <w:jc w:val="left"/>
      </w:pPr>
      <w:rPr>
        <w:rFonts w:hint="default" w:ascii="Times New Roman" w:hAnsi="Times New Roman" w:eastAsia="Times New Roman" w:cs="Times New Roman"/>
        <w:spacing w:val="-5"/>
        <w:w w:val="97"/>
        <w:sz w:val="24"/>
        <w:szCs w:val="24"/>
        <w:lang w:val="en-us" w:eastAsia="en-us" w:bidi="en-us"/>
      </w:rPr>
    </w:lvl>
    <w:lvl w:ilvl="1">
      <w:start w:val="1"/>
      <w:numFmt w:val="lowerLetter"/>
      <w:lvlText w:val="%2."/>
      <w:lvlJc w:val="left"/>
      <w:pPr>
        <w:ind w:left="1540" w:hanging="360"/>
        <w:jc w:val="left"/>
      </w:pPr>
      <w:rPr>
        <w:rFonts w:hint="default" w:ascii="Times New Roman" w:hAnsi="Times New Roman" w:eastAsia="Times New Roman" w:cs="Times New Roman"/>
        <w:spacing w:val="-3"/>
        <w:w w:val="99"/>
        <w:sz w:val="24"/>
        <w:szCs w:val="24"/>
        <w:lang w:val="en-us" w:eastAsia="en-us" w:bidi="en-us"/>
      </w:rPr>
    </w:lvl>
    <w:lvl w:ilvl="2">
      <w:start w:val="0"/>
      <w:numFmt w:val="bullet"/>
      <w:lvlText w:val="•"/>
      <w:lvlJc w:val="left"/>
      <w:pPr>
        <w:ind w:left="2353" w:hanging="360"/>
      </w:pPr>
      <w:rPr>
        <w:rFonts w:hint="default"/>
        <w:lang w:val="en-us" w:eastAsia="en-us" w:bidi="en-us"/>
      </w:rPr>
    </w:lvl>
    <w:lvl w:ilvl="3">
      <w:start w:val="0"/>
      <w:numFmt w:val="bullet"/>
      <w:lvlText w:val="•"/>
      <w:lvlJc w:val="left"/>
      <w:pPr>
        <w:ind w:left="3166" w:hanging="360"/>
      </w:pPr>
      <w:rPr>
        <w:rFonts w:hint="default"/>
        <w:lang w:val="en-us" w:eastAsia="en-us" w:bidi="en-us"/>
      </w:rPr>
    </w:lvl>
    <w:lvl w:ilvl="4">
      <w:start w:val="0"/>
      <w:numFmt w:val="bullet"/>
      <w:lvlText w:val="•"/>
      <w:lvlJc w:val="left"/>
      <w:pPr>
        <w:ind w:left="3980" w:hanging="360"/>
      </w:pPr>
      <w:rPr>
        <w:rFonts w:hint="default"/>
        <w:lang w:val="en-us" w:eastAsia="en-us" w:bidi="en-us"/>
      </w:rPr>
    </w:lvl>
    <w:lvl w:ilvl="5">
      <w:start w:val="0"/>
      <w:numFmt w:val="bullet"/>
      <w:lvlText w:val="•"/>
      <w:lvlJc w:val="left"/>
      <w:pPr>
        <w:ind w:left="4793" w:hanging="360"/>
      </w:pPr>
      <w:rPr>
        <w:rFonts w:hint="default"/>
        <w:lang w:val="en-us" w:eastAsia="en-us" w:bidi="en-us"/>
      </w:rPr>
    </w:lvl>
    <w:lvl w:ilvl="6">
      <w:start w:val="0"/>
      <w:numFmt w:val="bullet"/>
      <w:lvlText w:val="•"/>
      <w:lvlJc w:val="left"/>
      <w:pPr>
        <w:ind w:left="5606" w:hanging="360"/>
      </w:pPr>
      <w:rPr>
        <w:rFonts w:hint="default"/>
        <w:lang w:val="en-us" w:eastAsia="en-us" w:bidi="en-us"/>
      </w:rPr>
    </w:lvl>
    <w:lvl w:ilvl="7">
      <w:start w:val="0"/>
      <w:numFmt w:val="bullet"/>
      <w:lvlText w:val="•"/>
      <w:lvlJc w:val="left"/>
      <w:pPr>
        <w:ind w:left="6420" w:hanging="360"/>
      </w:pPr>
      <w:rPr>
        <w:rFonts w:hint="default"/>
        <w:lang w:val="en-us" w:eastAsia="en-us" w:bidi="en-us"/>
      </w:rPr>
    </w:lvl>
    <w:lvl w:ilvl="8">
      <w:start w:val="0"/>
      <w:numFmt w:val="bullet"/>
      <w:lvlText w:val="•"/>
      <w:lvlJc w:val="left"/>
      <w:pPr>
        <w:ind w:left="7233" w:hanging="360"/>
      </w:pPr>
      <w:rPr>
        <w:rFonts w:hint="default"/>
        <w:lang w:val="en-us" w:eastAsia="en-us" w:bidi="en-us"/>
      </w:rPr>
    </w:lvl>
  </w:abstractNum>
  <w:abstractNum w:abstractNumId="2">
    <w:multiLevelType w:val="hybridMultilevel"/>
    <w:lvl w:ilvl="0">
      <w:start w:val="1"/>
      <w:numFmt w:val="decimal"/>
      <w:lvlText w:val="%1."/>
      <w:lvlJc w:val="left"/>
      <w:pPr>
        <w:ind w:left="820" w:hanging="360"/>
        <w:jc w:val="left"/>
      </w:pPr>
      <w:rPr>
        <w:rFonts w:hint="default" w:ascii="Times New Roman" w:hAnsi="Times New Roman" w:eastAsia="Times New Roman" w:cs="Times New Roman"/>
        <w:spacing w:val="-5"/>
        <w:w w:val="97"/>
        <w:sz w:val="24"/>
        <w:szCs w:val="24"/>
        <w:lang w:val="en-us" w:eastAsia="en-us" w:bidi="en-us"/>
      </w:rPr>
    </w:lvl>
    <w:lvl w:ilvl="1">
      <w:start w:val="1"/>
      <w:numFmt w:val="lowerLetter"/>
      <w:lvlText w:val="%2."/>
      <w:lvlJc w:val="left"/>
      <w:pPr>
        <w:ind w:left="1180" w:hanging="360"/>
        <w:jc w:val="left"/>
      </w:pPr>
      <w:rPr>
        <w:rFonts w:hint="default" w:ascii="Times New Roman" w:hAnsi="Times New Roman" w:eastAsia="Times New Roman" w:cs="Times New Roman"/>
        <w:spacing w:val="-4"/>
        <w:w w:val="99"/>
        <w:sz w:val="24"/>
        <w:szCs w:val="24"/>
        <w:lang w:val="en-us" w:eastAsia="en-us" w:bidi="en-us"/>
      </w:rPr>
    </w:lvl>
    <w:lvl w:ilvl="2">
      <w:start w:val="0"/>
      <w:numFmt w:val="bullet"/>
      <w:lvlText w:val="•"/>
      <w:lvlJc w:val="left"/>
      <w:pPr>
        <w:ind w:left="2033" w:hanging="360"/>
      </w:pPr>
      <w:rPr>
        <w:rFonts w:hint="default"/>
        <w:lang w:val="en-us" w:eastAsia="en-us" w:bidi="en-us"/>
      </w:rPr>
    </w:lvl>
    <w:lvl w:ilvl="3">
      <w:start w:val="0"/>
      <w:numFmt w:val="bullet"/>
      <w:lvlText w:val="•"/>
      <w:lvlJc w:val="left"/>
      <w:pPr>
        <w:ind w:left="2886" w:hanging="360"/>
      </w:pPr>
      <w:rPr>
        <w:rFonts w:hint="default"/>
        <w:lang w:val="en-us" w:eastAsia="en-us" w:bidi="en-us"/>
      </w:rPr>
    </w:lvl>
    <w:lvl w:ilvl="4">
      <w:start w:val="0"/>
      <w:numFmt w:val="bullet"/>
      <w:lvlText w:val="•"/>
      <w:lvlJc w:val="left"/>
      <w:pPr>
        <w:ind w:left="3740" w:hanging="360"/>
      </w:pPr>
      <w:rPr>
        <w:rFonts w:hint="default"/>
        <w:lang w:val="en-us" w:eastAsia="en-us" w:bidi="en-us"/>
      </w:rPr>
    </w:lvl>
    <w:lvl w:ilvl="5">
      <w:start w:val="0"/>
      <w:numFmt w:val="bullet"/>
      <w:lvlText w:val="•"/>
      <w:lvlJc w:val="left"/>
      <w:pPr>
        <w:ind w:left="4593" w:hanging="360"/>
      </w:pPr>
      <w:rPr>
        <w:rFonts w:hint="default"/>
        <w:lang w:val="en-us" w:eastAsia="en-us" w:bidi="en-us"/>
      </w:rPr>
    </w:lvl>
    <w:lvl w:ilvl="6">
      <w:start w:val="0"/>
      <w:numFmt w:val="bullet"/>
      <w:lvlText w:val="•"/>
      <w:lvlJc w:val="left"/>
      <w:pPr>
        <w:ind w:left="5446" w:hanging="360"/>
      </w:pPr>
      <w:rPr>
        <w:rFonts w:hint="default"/>
        <w:lang w:val="en-us" w:eastAsia="en-us" w:bidi="en-us"/>
      </w:rPr>
    </w:lvl>
    <w:lvl w:ilvl="7">
      <w:start w:val="0"/>
      <w:numFmt w:val="bullet"/>
      <w:lvlText w:val="•"/>
      <w:lvlJc w:val="left"/>
      <w:pPr>
        <w:ind w:left="6300" w:hanging="360"/>
      </w:pPr>
      <w:rPr>
        <w:rFonts w:hint="default"/>
        <w:lang w:val="en-us" w:eastAsia="en-us" w:bidi="en-us"/>
      </w:rPr>
    </w:lvl>
    <w:lvl w:ilvl="8">
      <w:start w:val="0"/>
      <w:numFmt w:val="bullet"/>
      <w:lvlText w:val="•"/>
      <w:lvlJc w:val="left"/>
      <w:pPr>
        <w:ind w:left="7153" w:hanging="360"/>
      </w:pPr>
      <w:rPr>
        <w:rFonts w:hint="default"/>
        <w:lang w:val="en-us" w:eastAsia="en-us" w:bidi="en-us"/>
      </w:rPr>
    </w:lvl>
  </w:abstractNum>
  <w:abstractNum w:abstractNumId="1">
    <w:multiLevelType w:val="hybridMultilevel"/>
    <w:lvl w:ilvl="0">
      <w:start w:val="1"/>
      <w:numFmt w:val="decimal"/>
      <w:lvlText w:val="%1."/>
      <w:lvlJc w:val="left"/>
      <w:pPr>
        <w:ind w:left="820" w:hanging="360"/>
        <w:jc w:val="left"/>
      </w:pPr>
      <w:rPr>
        <w:rFonts w:hint="default" w:ascii="Times New Roman" w:hAnsi="Times New Roman" w:eastAsia="Times New Roman" w:cs="Times New Roman"/>
        <w:spacing w:val="-3"/>
        <w:w w:val="99"/>
        <w:sz w:val="24"/>
        <w:szCs w:val="24"/>
        <w:lang w:val="en-us" w:eastAsia="en-us" w:bidi="en-us"/>
      </w:rPr>
    </w:lvl>
    <w:lvl w:ilvl="1">
      <w:start w:val="0"/>
      <w:numFmt w:val="bullet"/>
      <w:lvlText w:val="•"/>
      <w:lvlJc w:val="left"/>
      <w:pPr>
        <w:ind w:left="1624" w:hanging="360"/>
      </w:pPr>
      <w:rPr>
        <w:rFonts w:hint="default"/>
        <w:lang w:val="en-us" w:eastAsia="en-us" w:bidi="en-us"/>
      </w:rPr>
    </w:lvl>
    <w:lvl w:ilvl="2">
      <w:start w:val="0"/>
      <w:numFmt w:val="bullet"/>
      <w:lvlText w:val="•"/>
      <w:lvlJc w:val="left"/>
      <w:pPr>
        <w:ind w:left="2428" w:hanging="360"/>
      </w:pPr>
      <w:rPr>
        <w:rFonts w:hint="default"/>
        <w:lang w:val="en-us" w:eastAsia="en-us" w:bidi="en-us"/>
      </w:rPr>
    </w:lvl>
    <w:lvl w:ilvl="3">
      <w:start w:val="0"/>
      <w:numFmt w:val="bullet"/>
      <w:lvlText w:val="•"/>
      <w:lvlJc w:val="left"/>
      <w:pPr>
        <w:ind w:left="3232" w:hanging="360"/>
      </w:pPr>
      <w:rPr>
        <w:rFonts w:hint="default"/>
        <w:lang w:val="en-us" w:eastAsia="en-us" w:bidi="en-us"/>
      </w:rPr>
    </w:lvl>
    <w:lvl w:ilvl="4">
      <w:start w:val="0"/>
      <w:numFmt w:val="bullet"/>
      <w:lvlText w:val="•"/>
      <w:lvlJc w:val="left"/>
      <w:pPr>
        <w:ind w:left="4036" w:hanging="360"/>
      </w:pPr>
      <w:rPr>
        <w:rFonts w:hint="default"/>
        <w:lang w:val="en-us" w:eastAsia="en-us" w:bidi="en-us"/>
      </w:rPr>
    </w:lvl>
    <w:lvl w:ilvl="5">
      <w:start w:val="0"/>
      <w:numFmt w:val="bullet"/>
      <w:lvlText w:val="•"/>
      <w:lvlJc w:val="left"/>
      <w:pPr>
        <w:ind w:left="4840" w:hanging="360"/>
      </w:pPr>
      <w:rPr>
        <w:rFonts w:hint="default"/>
        <w:lang w:val="en-us" w:eastAsia="en-us" w:bidi="en-us"/>
      </w:rPr>
    </w:lvl>
    <w:lvl w:ilvl="6">
      <w:start w:val="0"/>
      <w:numFmt w:val="bullet"/>
      <w:lvlText w:val="•"/>
      <w:lvlJc w:val="left"/>
      <w:pPr>
        <w:ind w:left="5644" w:hanging="360"/>
      </w:pPr>
      <w:rPr>
        <w:rFonts w:hint="default"/>
        <w:lang w:val="en-us" w:eastAsia="en-us" w:bidi="en-us"/>
      </w:rPr>
    </w:lvl>
    <w:lvl w:ilvl="7">
      <w:start w:val="0"/>
      <w:numFmt w:val="bullet"/>
      <w:lvlText w:val="•"/>
      <w:lvlJc w:val="left"/>
      <w:pPr>
        <w:ind w:left="6448" w:hanging="360"/>
      </w:pPr>
      <w:rPr>
        <w:rFonts w:hint="default"/>
        <w:lang w:val="en-us" w:eastAsia="en-us" w:bidi="en-us"/>
      </w:rPr>
    </w:lvl>
    <w:lvl w:ilvl="8">
      <w:start w:val="0"/>
      <w:numFmt w:val="bullet"/>
      <w:lvlText w:val="•"/>
      <w:lvlJc w:val="left"/>
      <w:pPr>
        <w:ind w:left="7252" w:hanging="360"/>
      </w:pPr>
      <w:rPr>
        <w:rFonts w:hint="default"/>
        <w:lang w:val="en-us" w:eastAsia="en-us" w:bidi="en-us"/>
      </w:rPr>
    </w:lvl>
  </w:abstractNum>
  <w:abstractNum w:abstractNumId="0">
    <w:multiLevelType w:val="hybridMultilevel"/>
    <w:lvl w:ilvl="0">
      <w:start w:val="1"/>
      <w:numFmt w:val="decimal"/>
      <w:lvlText w:val="%1."/>
      <w:lvlJc w:val="left"/>
      <w:pPr>
        <w:ind w:left="820" w:hanging="360"/>
        <w:jc w:val="left"/>
      </w:pPr>
      <w:rPr>
        <w:rFonts w:hint="default" w:ascii="Times New Roman" w:hAnsi="Times New Roman" w:eastAsia="Times New Roman" w:cs="Times New Roman"/>
        <w:spacing w:val="-2"/>
        <w:w w:val="99"/>
        <w:sz w:val="24"/>
        <w:szCs w:val="24"/>
        <w:lang w:val="en-us" w:eastAsia="en-us" w:bidi="en-us"/>
      </w:rPr>
    </w:lvl>
    <w:lvl w:ilvl="1">
      <w:start w:val="0"/>
      <w:numFmt w:val="bullet"/>
      <w:lvlText w:val="•"/>
      <w:lvlJc w:val="left"/>
      <w:pPr>
        <w:ind w:left="1624" w:hanging="360"/>
      </w:pPr>
      <w:rPr>
        <w:rFonts w:hint="default"/>
        <w:lang w:val="en-us" w:eastAsia="en-us" w:bidi="en-us"/>
      </w:rPr>
    </w:lvl>
    <w:lvl w:ilvl="2">
      <w:start w:val="0"/>
      <w:numFmt w:val="bullet"/>
      <w:lvlText w:val="•"/>
      <w:lvlJc w:val="left"/>
      <w:pPr>
        <w:ind w:left="2428" w:hanging="360"/>
      </w:pPr>
      <w:rPr>
        <w:rFonts w:hint="default"/>
        <w:lang w:val="en-us" w:eastAsia="en-us" w:bidi="en-us"/>
      </w:rPr>
    </w:lvl>
    <w:lvl w:ilvl="3">
      <w:start w:val="0"/>
      <w:numFmt w:val="bullet"/>
      <w:lvlText w:val="•"/>
      <w:lvlJc w:val="left"/>
      <w:pPr>
        <w:ind w:left="3232" w:hanging="360"/>
      </w:pPr>
      <w:rPr>
        <w:rFonts w:hint="default"/>
        <w:lang w:val="en-us" w:eastAsia="en-us" w:bidi="en-us"/>
      </w:rPr>
    </w:lvl>
    <w:lvl w:ilvl="4">
      <w:start w:val="0"/>
      <w:numFmt w:val="bullet"/>
      <w:lvlText w:val="•"/>
      <w:lvlJc w:val="left"/>
      <w:pPr>
        <w:ind w:left="4036" w:hanging="360"/>
      </w:pPr>
      <w:rPr>
        <w:rFonts w:hint="default"/>
        <w:lang w:val="en-us" w:eastAsia="en-us" w:bidi="en-us"/>
      </w:rPr>
    </w:lvl>
    <w:lvl w:ilvl="5">
      <w:start w:val="0"/>
      <w:numFmt w:val="bullet"/>
      <w:lvlText w:val="•"/>
      <w:lvlJc w:val="left"/>
      <w:pPr>
        <w:ind w:left="4840" w:hanging="360"/>
      </w:pPr>
      <w:rPr>
        <w:rFonts w:hint="default"/>
        <w:lang w:val="en-us" w:eastAsia="en-us" w:bidi="en-us"/>
      </w:rPr>
    </w:lvl>
    <w:lvl w:ilvl="6">
      <w:start w:val="0"/>
      <w:numFmt w:val="bullet"/>
      <w:lvlText w:val="•"/>
      <w:lvlJc w:val="left"/>
      <w:pPr>
        <w:ind w:left="5644" w:hanging="360"/>
      </w:pPr>
      <w:rPr>
        <w:rFonts w:hint="default"/>
        <w:lang w:val="en-us" w:eastAsia="en-us" w:bidi="en-us"/>
      </w:rPr>
    </w:lvl>
    <w:lvl w:ilvl="7">
      <w:start w:val="0"/>
      <w:numFmt w:val="bullet"/>
      <w:lvlText w:val="•"/>
      <w:lvlJc w:val="left"/>
      <w:pPr>
        <w:ind w:left="6448" w:hanging="360"/>
      </w:pPr>
      <w:rPr>
        <w:rFonts w:hint="default"/>
        <w:lang w:val="en-us" w:eastAsia="en-us" w:bidi="en-us"/>
      </w:rPr>
    </w:lvl>
    <w:lvl w:ilvl="8">
      <w:start w:val="0"/>
      <w:numFmt w:val="bullet"/>
      <w:lvlText w:val="•"/>
      <w:lvlJc w:val="left"/>
      <w:pPr>
        <w:ind w:left="7252" w:hanging="360"/>
      </w:pPr>
      <w:rPr>
        <w:rFonts w:hint="default"/>
        <w:lang w:val="en-us" w:eastAsia="en-us" w:bidi="en-us"/>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en-us"/>
    </w:rPr>
  </w:style>
  <w:style w:styleId="Heading1" w:type="paragraph">
    <w:name w:val="Heading 1"/>
    <w:basedOn w:val="Normal"/>
    <w:uiPriority w:val="1"/>
    <w:qFormat/>
    <w:pPr>
      <w:ind w:left="100"/>
      <w:outlineLvl w:val="1"/>
    </w:pPr>
    <w:rPr>
      <w:rFonts w:ascii="Times New Roman" w:hAnsi="Times New Roman" w:eastAsia="Times New Roman" w:cs="Times New Roman"/>
      <w:b/>
      <w:bCs/>
      <w:sz w:val="24"/>
      <w:szCs w:val="24"/>
      <w:lang w:val="en-us" w:eastAsia="en-us" w:bidi="en-us"/>
    </w:rPr>
  </w:style>
  <w:style w:styleId="ListParagraph" w:type="paragraph">
    <w:name w:val="List Paragraph"/>
    <w:basedOn w:val="Normal"/>
    <w:uiPriority w:val="1"/>
    <w:qFormat/>
    <w:pPr>
      <w:ind w:left="820" w:hanging="360"/>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www.mass.gov/files/documents/2017/10/25/760cmr8.pdf" TargetMode="External"/><Relationship Id="rId8" Type="http://schemas.openxmlformats.org/officeDocument/2006/relationships/hyperlink" Target="mailto:MTAPresident@gmail.com"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dc:creator>
  <dcterms:created xsi:type="dcterms:W3CDTF">2026-03-03T19:03:48Z</dcterms:created>
  <dcterms:modified xsi:type="dcterms:W3CDTF">2026-03-03T19:03:48Z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2018-12-11T00:00:00Z</vt:filetime>
  </property>
  <property fmtid="{D5CDD505-2E9C-101B-9397-08002B2CF9AE}" pid="3" name="Creator">
    <vt:lpwstr>Microsoft® Word 2010</vt:lpwstr>
  </property>
  <property fmtid="{D5CDD505-2E9C-101B-9397-08002B2CF9AE}" pid="4" name="LastSaved">
    <vt:filetime>2026-03-03T00:00:00Z</vt:filetime>
  </property>
</Properties>
</file>