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CEC9" w14:textId="3E5AEAEB" w:rsidR="00F40857" w:rsidRPr="00C91A35" w:rsidRDefault="00F40857" w:rsidP="00E340FE">
      <w:pPr>
        <w:pStyle w:val="Subtitle"/>
        <w:rPr>
          <w:sz w:val="36"/>
          <w:szCs w:val="36"/>
        </w:rPr>
      </w:pPr>
      <w:r w:rsidRPr="00C91A35">
        <w:rPr>
          <w:sz w:val="36"/>
          <w:szCs w:val="36"/>
        </w:rPr>
        <w:t>Governor Charlie Baker, declares a state of emergency</w:t>
      </w:r>
    </w:p>
    <w:p w14:paraId="11BEEE57" w14:textId="77777777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bookmarkStart w:id="0" w:name="_GoBack"/>
    </w:p>
    <w:bookmarkEnd w:id="0"/>
    <w:p w14:paraId="111D9BF8" w14:textId="1C1B70D9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r>
        <w:rPr>
          <w:rFonts w:ascii="Georgia" w:hAnsi="Georgia"/>
          <w:color w:val="111111"/>
          <w:sz w:val="30"/>
          <w:szCs w:val="30"/>
        </w:rPr>
        <w:t>On Tuesday March 10</w:t>
      </w:r>
      <w:r w:rsidRPr="00F40857">
        <w:rPr>
          <w:rFonts w:ascii="Georgia" w:hAnsi="Georgia"/>
          <w:color w:val="111111"/>
          <w:sz w:val="30"/>
          <w:szCs w:val="30"/>
          <w:vertAlign w:val="superscript"/>
        </w:rPr>
        <w:t>th</w:t>
      </w:r>
      <w:r>
        <w:rPr>
          <w:rFonts w:ascii="Georgia" w:hAnsi="Georgia"/>
          <w:color w:val="111111"/>
          <w:sz w:val="30"/>
          <w:szCs w:val="30"/>
        </w:rPr>
        <w:t xml:space="preserve"> Charlie Baker Governor of </w:t>
      </w:r>
      <w:r>
        <w:rPr>
          <w:rFonts w:ascii="Georgia" w:hAnsi="Georgia"/>
          <w:color w:val="111111"/>
          <w:sz w:val="30"/>
          <w:szCs w:val="30"/>
        </w:rPr>
        <w:t xml:space="preserve">Massachusetts declared a state of emergency </w:t>
      </w:r>
      <w:proofErr w:type="gramStart"/>
      <w:r>
        <w:rPr>
          <w:rFonts w:ascii="Georgia" w:hAnsi="Georgia"/>
          <w:color w:val="111111"/>
          <w:sz w:val="30"/>
          <w:szCs w:val="30"/>
        </w:rPr>
        <w:t>in an effort to</w:t>
      </w:r>
      <w:proofErr w:type="gramEnd"/>
      <w:r>
        <w:rPr>
          <w:rFonts w:ascii="Georgia" w:hAnsi="Georgia"/>
          <w:color w:val="111111"/>
          <w:sz w:val="30"/>
          <w:szCs w:val="30"/>
        </w:rPr>
        <w:t xml:space="preserve"> manage a "significant uptick" of coronavirus cases. </w:t>
      </w:r>
    </w:p>
    <w:p w14:paraId="37F53603" w14:textId="77777777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r>
        <w:rPr>
          <w:rFonts w:ascii="Georgia" w:hAnsi="Georgia"/>
          <w:color w:val="111111"/>
          <w:sz w:val="30"/>
          <w:szCs w:val="30"/>
        </w:rPr>
        <w:t>"Today, I'm declaring a state of emergency in Massachusetts," Massachusetts Gov. Charlie Baker said. "This declaration will give our administration more flexibility to respond to this evolving outbreak." </w:t>
      </w:r>
    </w:p>
    <w:p w14:paraId="5525DE6A" w14:textId="77777777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r>
        <w:rPr>
          <w:rFonts w:ascii="Georgia" w:hAnsi="Georgia"/>
          <w:color w:val="111111"/>
          <w:sz w:val="30"/>
          <w:szCs w:val="30"/>
        </w:rPr>
        <w:t xml:space="preserve">Marylou </w:t>
      </w:r>
      <w:proofErr w:type="spellStart"/>
      <w:r>
        <w:rPr>
          <w:rFonts w:ascii="Georgia" w:hAnsi="Georgia"/>
          <w:color w:val="111111"/>
          <w:sz w:val="30"/>
          <w:szCs w:val="30"/>
        </w:rPr>
        <w:t>Sudders</w:t>
      </w:r>
      <w:proofErr w:type="spellEnd"/>
      <w:r>
        <w:rPr>
          <w:rFonts w:ascii="Georgia" w:hAnsi="Georgia"/>
          <w:color w:val="111111"/>
          <w:sz w:val="30"/>
          <w:szCs w:val="30"/>
        </w:rPr>
        <w:t>, the state's health and human services secretary, announced on Tuesday 51 new "presumptive positive" cases of the coronavirus, bringing the state's total number of cases to 92. </w:t>
      </w:r>
    </w:p>
    <w:p w14:paraId="28D273BB" w14:textId="77777777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r>
        <w:rPr>
          <w:rFonts w:ascii="Georgia" w:hAnsi="Georgia"/>
          <w:color w:val="111111"/>
          <w:sz w:val="30"/>
          <w:szCs w:val="30"/>
        </w:rPr>
        <w:t xml:space="preserve">The move comes as the US faces upward of </w:t>
      </w:r>
      <w:hyperlink r:id="rId6" w:history="1">
        <w:r>
          <w:rPr>
            <w:rStyle w:val="Hyperlink"/>
            <w:rFonts w:ascii="Georgia" w:hAnsi="Georgia"/>
            <w:color w:val="185F7D"/>
            <w:sz w:val="30"/>
            <w:szCs w:val="30"/>
          </w:rPr>
          <w:t>750 reported cases of the coronavirus and 28 deaths</w:t>
        </w:r>
      </w:hyperlink>
      <w:r>
        <w:rPr>
          <w:rFonts w:ascii="Georgia" w:hAnsi="Georgia"/>
          <w:color w:val="111111"/>
          <w:sz w:val="30"/>
          <w:szCs w:val="30"/>
        </w:rPr>
        <w:t xml:space="preserve">. Other states facing a rise in coronavirus cases have declared a state of emergency, such as </w:t>
      </w:r>
      <w:hyperlink r:id="rId7" w:history="1">
        <w:r>
          <w:rPr>
            <w:rStyle w:val="Hyperlink"/>
            <w:rFonts w:ascii="Georgia" w:hAnsi="Georgia"/>
            <w:color w:val="185F7D"/>
            <w:sz w:val="30"/>
            <w:szCs w:val="30"/>
          </w:rPr>
          <w:t>Colorado on Tuesday</w:t>
        </w:r>
      </w:hyperlink>
      <w:r>
        <w:rPr>
          <w:rFonts w:ascii="Georgia" w:hAnsi="Georgia"/>
          <w:color w:val="111111"/>
          <w:sz w:val="30"/>
          <w:szCs w:val="30"/>
        </w:rPr>
        <w:t xml:space="preserve"> and </w:t>
      </w:r>
      <w:hyperlink r:id="rId8" w:history="1">
        <w:r>
          <w:rPr>
            <w:rStyle w:val="Hyperlink"/>
            <w:rFonts w:ascii="Georgia" w:hAnsi="Georgia"/>
            <w:color w:val="185F7D"/>
            <w:sz w:val="30"/>
            <w:szCs w:val="30"/>
          </w:rPr>
          <w:t>New York on Saturday</w:t>
        </w:r>
      </w:hyperlink>
      <w:r>
        <w:rPr>
          <w:rFonts w:ascii="Georgia" w:hAnsi="Georgia"/>
          <w:color w:val="111111"/>
          <w:sz w:val="30"/>
          <w:szCs w:val="30"/>
        </w:rPr>
        <w:t>. </w:t>
      </w:r>
    </w:p>
    <w:p w14:paraId="2CAEA400" w14:textId="77777777" w:rsidR="00F40857" w:rsidRDefault="00F40857" w:rsidP="00F40857">
      <w:pPr>
        <w:pStyle w:val="NormalWeb"/>
        <w:rPr>
          <w:rFonts w:ascii="Georgia" w:hAnsi="Georgia"/>
          <w:color w:val="111111"/>
          <w:sz w:val="30"/>
          <w:szCs w:val="30"/>
        </w:rPr>
      </w:pPr>
      <w:r>
        <w:rPr>
          <w:rFonts w:ascii="Georgia" w:hAnsi="Georgia"/>
          <w:color w:val="111111"/>
          <w:sz w:val="30"/>
          <w:szCs w:val="30"/>
        </w:rPr>
        <w:t xml:space="preserve">Over 116,000 people around the world have been infected with the coronavirus as of Tuesday, with more than 4,000 dead. </w:t>
      </w:r>
      <w:proofErr w:type="gramStart"/>
      <w:r>
        <w:rPr>
          <w:rFonts w:ascii="Georgia" w:hAnsi="Georgia"/>
          <w:color w:val="111111"/>
          <w:sz w:val="30"/>
          <w:szCs w:val="30"/>
        </w:rPr>
        <w:t>The majority of</w:t>
      </w:r>
      <w:proofErr w:type="gramEnd"/>
      <w:r>
        <w:rPr>
          <w:rFonts w:ascii="Georgia" w:hAnsi="Georgia"/>
          <w:color w:val="111111"/>
          <w:sz w:val="30"/>
          <w:szCs w:val="30"/>
        </w:rPr>
        <w:t xml:space="preserve"> cases and deaths have been in China.</w:t>
      </w:r>
    </w:p>
    <w:p w14:paraId="4471497B" w14:textId="77777777" w:rsidR="00F40857" w:rsidRDefault="00F40857"/>
    <w:sectPr w:rsidR="00F408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44A4" w14:textId="77777777" w:rsidR="00997998" w:rsidRDefault="00997998" w:rsidP="00E340FE">
      <w:pPr>
        <w:spacing w:after="0" w:line="240" w:lineRule="auto"/>
      </w:pPr>
      <w:r>
        <w:separator/>
      </w:r>
    </w:p>
  </w:endnote>
  <w:endnote w:type="continuationSeparator" w:id="0">
    <w:p w14:paraId="51F84968" w14:textId="77777777" w:rsidR="00997998" w:rsidRDefault="00997998" w:rsidP="00E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7C26" w14:textId="77777777" w:rsidR="00997998" w:rsidRDefault="00997998" w:rsidP="00E340FE">
      <w:pPr>
        <w:spacing w:after="0" w:line="240" w:lineRule="auto"/>
      </w:pPr>
      <w:r>
        <w:separator/>
      </w:r>
    </w:p>
  </w:footnote>
  <w:footnote w:type="continuationSeparator" w:id="0">
    <w:p w14:paraId="792F68DE" w14:textId="77777777" w:rsidR="00997998" w:rsidRDefault="00997998" w:rsidP="00E3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9538" w14:textId="6BE232A8" w:rsidR="00E340FE" w:rsidRDefault="00E340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EB9EC9" wp14:editId="40F4CF19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485900" cy="670560"/>
          <wp:effectExtent l="0" t="0" r="0" b="0"/>
          <wp:wrapTopAndBottom/>
          <wp:docPr id="1" name="Picture 1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to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57"/>
    <w:rsid w:val="006734D3"/>
    <w:rsid w:val="00997998"/>
    <w:rsid w:val="00C91A35"/>
    <w:rsid w:val="00E340FE"/>
    <w:rsid w:val="00F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943A"/>
  <w15:chartTrackingRefBased/>
  <w15:docId w15:val="{D475E46F-C9CC-4916-8BA6-6BC5D58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E"/>
  </w:style>
  <w:style w:type="paragraph" w:styleId="Footer">
    <w:name w:val="footer"/>
    <w:basedOn w:val="Normal"/>
    <w:link w:val="FooterChar"/>
    <w:uiPriority w:val="99"/>
    <w:unhideWhenUsed/>
    <w:rsid w:val="00E3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E"/>
  </w:style>
  <w:style w:type="paragraph" w:styleId="Subtitle">
    <w:name w:val="Subtitle"/>
    <w:basedOn w:val="Normal"/>
    <w:next w:val="Normal"/>
    <w:link w:val="SubtitleChar"/>
    <w:uiPriority w:val="11"/>
    <w:qFormat/>
    <w:rsid w:val="00E340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0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new-york-declares-state-of-emergency-amid-coronavirus-outbreak-2020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sinessinsider.com/colorado-governor-declares-state-of-emergency-over-coronavirus-covid-19-2020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insider.com/china-virus-everything-we-know-deadly-2019-ncov-wuhan-spread-2020-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John Cooper</cp:lastModifiedBy>
  <cp:revision>3</cp:revision>
  <dcterms:created xsi:type="dcterms:W3CDTF">2020-03-18T03:14:00Z</dcterms:created>
  <dcterms:modified xsi:type="dcterms:W3CDTF">2020-03-18T03:15:00Z</dcterms:modified>
</cp:coreProperties>
</file>